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C5C" w:rsidRPr="00353C5C" w:rsidRDefault="00353C5C" w:rsidP="00353C5C">
      <w:pPr>
        <w:jc w:val="center"/>
        <w:rPr>
          <w:b/>
        </w:rPr>
      </w:pPr>
      <w:r w:rsidRPr="00353C5C">
        <w:rPr>
          <w:b/>
        </w:rPr>
        <w:t>Unit 4 Scientific, Philosophical, and Political Developments Vocab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8635"/>
      </w:tblGrid>
      <w:tr w:rsidR="00353C5C" w:rsidRPr="00353C5C" w:rsidTr="00353C5C">
        <w:tc>
          <w:tcPr>
            <w:tcW w:w="2155" w:type="dxa"/>
          </w:tcPr>
          <w:p w:rsidR="00353C5C" w:rsidRPr="00353C5C" w:rsidRDefault="00353C5C" w:rsidP="00353C5C">
            <w:pPr>
              <w:jc w:val="center"/>
              <w:rPr>
                <w:b/>
              </w:rPr>
            </w:pPr>
            <w:r w:rsidRPr="00353C5C">
              <w:rPr>
                <w:b/>
              </w:rPr>
              <w:t>Terms</w:t>
            </w:r>
          </w:p>
        </w:tc>
        <w:tc>
          <w:tcPr>
            <w:tcW w:w="8635" w:type="dxa"/>
          </w:tcPr>
          <w:p w:rsidR="00353C5C" w:rsidRPr="00353C5C" w:rsidRDefault="00353C5C" w:rsidP="00353C5C">
            <w:pPr>
              <w:jc w:val="center"/>
              <w:rPr>
                <w:b/>
              </w:rPr>
            </w:pPr>
            <w:r w:rsidRPr="00353C5C">
              <w:rPr>
                <w:b/>
              </w:rPr>
              <w:t>Definition</w:t>
            </w:r>
          </w:p>
        </w:tc>
      </w:tr>
      <w:tr w:rsidR="00353C5C" w:rsidRPr="00353C5C" w:rsidTr="00353C5C">
        <w:tc>
          <w:tcPr>
            <w:tcW w:w="2155" w:type="dxa"/>
          </w:tcPr>
          <w:p w:rsidR="00353C5C" w:rsidRPr="00353C5C" w:rsidRDefault="00353C5C" w:rsidP="00353C5C">
            <w:pPr>
              <w:rPr>
                <w:b/>
              </w:rPr>
            </w:pPr>
            <w:r w:rsidRPr="00353C5C">
              <w:rPr>
                <w:b/>
              </w:rPr>
              <w:t>Scientific Revolution</w:t>
            </w:r>
          </w:p>
        </w:tc>
        <w:tc>
          <w:tcPr>
            <w:tcW w:w="8635" w:type="dxa"/>
          </w:tcPr>
          <w:p w:rsidR="00353C5C" w:rsidRPr="00353C5C" w:rsidRDefault="00353C5C" w:rsidP="00353C5C">
            <w:pPr>
              <w:jc w:val="center"/>
              <w:rPr>
                <w:b/>
                <w:sz w:val="72"/>
              </w:rPr>
            </w:pPr>
          </w:p>
        </w:tc>
      </w:tr>
      <w:tr w:rsidR="00353C5C" w:rsidRPr="00353C5C" w:rsidTr="00353C5C">
        <w:tc>
          <w:tcPr>
            <w:tcW w:w="2155" w:type="dxa"/>
          </w:tcPr>
          <w:p w:rsidR="00353C5C" w:rsidRPr="00353C5C" w:rsidRDefault="00353C5C" w:rsidP="00353C5C">
            <w:pPr>
              <w:rPr>
                <w:b/>
              </w:rPr>
            </w:pPr>
            <w:r w:rsidRPr="00353C5C">
              <w:rPr>
                <w:b/>
              </w:rPr>
              <w:t>Copernicus</w:t>
            </w:r>
          </w:p>
        </w:tc>
        <w:tc>
          <w:tcPr>
            <w:tcW w:w="8635" w:type="dxa"/>
          </w:tcPr>
          <w:p w:rsidR="00353C5C" w:rsidRPr="00353C5C" w:rsidRDefault="00353C5C" w:rsidP="00353C5C">
            <w:pPr>
              <w:jc w:val="center"/>
              <w:rPr>
                <w:b/>
                <w:sz w:val="72"/>
              </w:rPr>
            </w:pPr>
          </w:p>
        </w:tc>
        <w:bookmarkStart w:id="0" w:name="_GoBack"/>
        <w:bookmarkEnd w:id="0"/>
      </w:tr>
      <w:tr w:rsidR="00353C5C" w:rsidRPr="00353C5C" w:rsidTr="00353C5C">
        <w:tc>
          <w:tcPr>
            <w:tcW w:w="2155" w:type="dxa"/>
          </w:tcPr>
          <w:p w:rsidR="00353C5C" w:rsidRPr="00353C5C" w:rsidRDefault="00353C5C" w:rsidP="00353C5C">
            <w:pPr>
              <w:rPr>
                <w:b/>
              </w:rPr>
            </w:pPr>
            <w:r w:rsidRPr="00353C5C">
              <w:rPr>
                <w:b/>
              </w:rPr>
              <w:t>Galileo</w:t>
            </w:r>
          </w:p>
        </w:tc>
        <w:tc>
          <w:tcPr>
            <w:tcW w:w="8635" w:type="dxa"/>
          </w:tcPr>
          <w:p w:rsidR="00353C5C" w:rsidRPr="00353C5C" w:rsidRDefault="00353C5C" w:rsidP="00353C5C">
            <w:pPr>
              <w:jc w:val="center"/>
              <w:rPr>
                <w:b/>
                <w:sz w:val="72"/>
              </w:rPr>
            </w:pPr>
          </w:p>
        </w:tc>
      </w:tr>
      <w:tr w:rsidR="00353C5C" w:rsidRPr="00353C5C" w:rsidTr="00353C5C">
        <w:tc>
          <w:tcPr>
            <w:tcW w:w="2155" w:type="dxa"/>
          </w:tcPr>
          <w:p w:rsidR="00353C5C" w:rsidRPr="00353C5C" w:rsidRDefault="00353C5C" w:rsidP="00353C5C">
            <w:pPr>
              <w:rPr>
                <w:b/>
              </w:rPr>
            </w:pPr>
            <w:r w:rsidRPr="00353C5C">
              <w:rPr>
                <w:b/>
              </w:rPr>
              <w:t>Newton</w:t>
            </w:r>
          </w:p>
        </w:tc>
        <w:tc>
          <w:tcPr>
            <w:tcW w:w="8635" w:type="dxa"/>
          </w:tcPr>
          <w:p w:rsidR="00353C5C" w:rsidRPr="00353C5C" w:rsidRDefault="00353C5C" w:rsidP="00353C5C">
            <w:pPr>
              <w:jc w:val="center"/>
              <w:rPr>
                <w:b/>
                <w:sz w:val="72"/>
              </w:rPr>
            </w:pPr>
          </w:p>
        </w:tc>
      </w:tr>
      <w:tr w:rsidR="00353C5C" w:rsidRPr="00353C5C" w:rsidTr="00353C5C">
        <w:tc>
          <w:tcPr>
            <w:tcW w:w="2155" w:type="dxa"/>
          </w:tcPr>
          <w:p w:rsidR="00353C5C" w:rsidRPr="00353C5C" w:rsidRDefault="00353C5C" w:rsidP="00353C5C">
            <w:pPr>
              <w:rPr>
                <w:b/>
              </w:rPr>
            </w:pPr>
            <w:r w:rsidRPr="00353C5C">
              <w:rPr>
                <w:b/>
              </w:rPr>
              <w:t>Heliocentric</w:t>
            </w:r>
          </w:p>
        </w:tc>
        <w:tc>
          <w:tcPr>
            <w:tcW w:w="8635" w:type="dxa"/>
          </w:tcPr>
          <w:p w:rsidR="00353C5C" w:rsidRPr="00353C5C" w:rsidRDefault="00353C5C" w:rsidP="00353C5C">
            <w:pPr>
              <w:jc w:val="center"/>
              <w:rPr>
                <w:b/>
                <w:sz w:val="72"/>
              </w:rPr>
            </w:pPr>
          </w:p>
        </w:tc>
      </w:tr>
      <w:tr w:rsidR="00353C5C" w:rsidRPr="00353C5C" w:rsidTr="00353C5C">
        <w:tc>
          <w:tcPr>
            <w:tcW w:w="2155" w:type="dxa"/>
          </w:tcPr>
          <w:p w:rsidR="00353C5C" w:rsidRPr="00353C5C" w:rsidRDefault="00353C5C" w:rsidP="00353C5C">
            <w:pPr>
              <w:rPr>
                <w:b/>
              </w:rPr>
            </w:pPr>
            <w:r w:rsidRPr="00353C5C">
              <w:rPr>
                <w:b/>
              </w:rPr>
              <w:t>Geocentric</w:t>
            </w:r>
          </w:p>
        </w:tc>
        <w:tc>
          <w:tcPr>
            <w:tcW w:w="8635" w:type="dxa"/>
          </w:tcPr>
          <w:p w:rsidR="00353C5C" w:rsidRPr="00353C5C" w:rsidRDefault="00353C5C" w:rsidP="00353C5C">
            <w:pPr>
              <w:jc w:val="center"/>
              <w:rPr>
                <w:b/>
                <w:sz w:val="72"/>
              </w:rPr>
            </w:pPr>
          </w:p>
        </w:tc>
      </w:tr>
      <w:tr w:rsidR="00353C5C" w:rsidRPr="00353C5C" w:rsidTr="00353C5C">
        <w:tc>
          <w:tcPr>
            <w:tcW w:w="2155" w:type="dxa"/>
          </w:tcPr>
          <w:p w:rsidR="00353C5C" w:rsidRPr="00353C5C" w:rsidRDefault="00353C5C" w:rsidP="00353C5C">
            <w:pPr>
              <w:rPr>
                <w:b/>
              </w:rPr>
            </w:pPr>
            <w:r w:rsidRPr="00353C5C">
              <w:rPr>
                <w:b/>
              </w:rPr>
              <w:t>Johannes Kepler</w:t>
            </w:r>
          </w:p>
        </w:tc>
        <w:tc>
          <w:tcPr>
            <w:tcW w:w="8635" w:type="dxa"/>
          </w:tcPr>
          <w:p w:rsidR="00353C5C" w:rsidRPr="00353C5C" w:rsidRDefault="00353C5C" w:rsidP="00353C5C">
            <w:pPr>
              <w:jc w:val="center"/>
              <w:rPr>
                <w:b/>
                <w:sz w:val="72"/>
              </w:rPr>
            </w:pPr>
          </w:p>
        </w:tc>
      </w:tr>
      <w:tr w:rsidR="00353C5C" w:rsidRPr="00353C5C" w:rsidTr="00353C5C">
        <w:tc>
          <w:tcPr>
            <w:tcW w:w="2155" w:type="dxa"/>
          </w:tcPr>
          <w:p w:rsidR="00353C5C" w:rsidRPr="00353C5C" w:rsidRDefault="00353C5C" w:rsidP="00353C5C">
            <w:pPr>
              <w:rPr>
                <w:b/>
              </w:rPr>
            </w:pPr>
            <w:r w:rsidRPr="00353C5C">
              <w:rPr>
                <w:b/>
              </w:rPr>
              <w:t>William Harvey</w:t>
            </w:r>
          </w:p>
        </w:tc>
        <w:tc>
          <w:tcPr>
            <w:tcW w:w="8635" w:type="dxa"/>
          </w:tcPr>
          <w:p w:rsidR="00353C5C" w:rsidRPr="00353C5C" w:rsidRDefault="00353C5C" w:rsidP="00353C5C">
            <w:pPr>
              <w:jc w:val="center"/>
              <w:rPr>
                <w:b/>
                <w:sz w:val="72"/>
              </w:rPr>
            </w:pPr>
          </w:p>
        </w:tc>
      </w:tr>
      <w:tr w:rsidR="00353C5C" w:rsidRPr="00353C5C" w:rsidTr="00353C5C">
        <w:tc>
          <w:tcPr>
            <w:tcW w:w="2155" w:type="dxa"/>
          </w:tcPr>
          <w:p w:rsidR="00353C5C" w:rsidRPr="00353C5C" w:rsidRDefault="00353C5C" w:rsidP="00353C5C">
            <w:pPr>
              <w:rPr>
                <w:b/>
              </w:rPr>
            </w:pPr>
            <w:r w:rsidRPr="00353C5C">
              <w:rPr>
                <w:b/>
              </w:rPr>
              <w:t>Francis Bacon</w:t>
            </w:r>
          </w:p>
        </w:tc>
        <w:tc>
          <w:tcPr>
            <w:tcW w:w="8635" w:type="dxa"/>
          </w:tcPr>
          <w:p w:rsidR="00353C5C" w:rsidRPr="00353C5C" w:rsidRDefault="00353C5C" w:rsidP="00353C5C">
            <w:pPr>
              <w:jc w:val="center"/>
              <w:rPr>
                <w:b/>
                <w:sz w:val="72"/>
              </w:rPr>
            </w:pPr>
          </w:p>
        </w:tc>
      </w:tr>
      <w:tr w:rsidR="00353C5C" w:rsidRPr="00353C5C" w:rsidTr="00353C5C">
        <w:tc>
          <w:tcPr>
            <w:tcW w:w="2155" w:type="dxa"/>
          </w:tcPr>
          <w:p w:rsidR="00353C5C" w:rsidRPr="00353C5C" w:rsidRDefault="00353C5C" w:rsidP="00353C5C">
            <w:pPr>
              <w:rPr>
                <w:b/>
              </w:rPr>
            </w:pPr>
            <w:r w:rsidRPr="00353C5C">
              <w:rPr>
                <w:b/>
              </w:rPr>
              <w:t>Rene Descartes</w:t>
            </w:r>
          </w:p>
        </w:tc>
        <w:tc>
          <w:tcPr>
            <w:tcW w:w="8635" w:type="dxa"/>
          </w:tcPr>
          <w:p w:rsidR="00353C5C" w:rsidRPr="00353C5C" w:rsidRDefault="00353C5C" w:rsidP="00353C5C">
            <w:pPr>
              <w:jc w:val="center"/>
              <w:rPr>
                <w:b/>
                <w:sz w:val="72"/>
              </w:rPr>
            </w:pPr>
          </w:p>
        </w:tc>
      </w:tr>
      <w:tr w:rsidR="00353C5C" w:rsidRPr="00353C5C" w:rsidTr="00353C5C">
        <w:tc>
          <w:tcPr>
            <w:tcW w:w="2155" w:type="dxa"/>
          </w:tcPr>
          <w:p w:rsidR="00353C5C" w:rsidRPr="00353C5C" w:rsidRDefault="00353C5C" w:rsidP="00353C5C">
            <w:pPr>
              <w:rPr>
                <w:b/>
              </w:rPr>
            </w:pPr>
            <w:r w:rsidRPr="00353C5C">
              <w:rPr>
                <w:b/>
              </w:rPr>
              <w:t>Cesar Beccaria</w:t>
            </w:r>
          </w:p>
        </w:tc>
        <w:tc>
          <w:tcPr>
            <w:tcW w:w="8635" w:type="dxa"/>
          </w:tcPr>
          <w:p w:rsidR="00353C5C" w:rsidRPr="00353C5C" w:rsidRDefault="00353C5C" w:rsidP="00353C5C">
            <w:pPr>
              <w:jc w:val="center"/>
              <w:rPr>
                <w:b/>
                <w:sz w:val="72"/>
              </w:rPr>
            </w:pPr>
          </w:p>
        </w:tc>
      </w:tr>
      <w:tr w:rsidR="00353C5C" w:rsidRPr="00353C5C" w:rsidTr="00353C5C">
        <w:tc>
          <w:tcPr>
            <w:tcW w:w="2155" w:type="dxa"/>
          </w:tcPr>
          <w:p w:rsidR="00353C5C" w:rsidRPr="00353C5C" w:rsidRDefault="00353C5C" w:rsidP="00353C5C">
            <w:pPr>
              <w:rPr>
                <w:b/>
              </w:rPr>
            </w:pPr>
            <w:r w:rsidRPr="00353C5C">
              <w:rPr>
                <w:b/>
              </w:rPr>
              <w:t>Alchemy</w:t>
            </w:r>
          </w:p>
        </w:tc>
        <w:tc>
          <w:tcPr>
            <w:tcW w:w="8635" w:type="dxa"/>
          </w:tcPr>
          <w:p w:rsidR="00353C5C" w:rsidRPr="00353C5C" w:rsidRDefault="00353C5C" w:rsidP="00353C5C">
            <w:pPr>
              <w:jc w:val="center"/>
              <w:rPr>
                <w:b/>
                <w:sz w:val="72"/>
              </w:rPr>
            </w:pPr>
          </w:p>
        </w:tc>
      </w:tr>
      <w:tr w:rsidR="00353C5C" w:rsidRPr="00353C5C" w:rsidTr="00353C5C">
        <w:tc>
          <w:tcPr>
            <w:tcW w:w="2155" w:type="dxa"/>
          </w:tcPr>
          <w:p w:rsidR="00353C5C" w:rsidRPr="00353C5C" w:rsidRDefault="00353C5C" w:rsidP="00353C5C">
            <w:pPr>
              <w:rPr>
                <w:b/>
              </w:rPr>
            </w:pPr>
            <w:r w:rsidRPr="00353C5C">
              <w:rPr>
                <w:b/>
              </w:rPr>
              <w:t>Astrology</w:t>
            </w:r>
          </w:p>
        </w:tc>
        <w:tc>
          <w:tcPr>
            <w:tcW w:w="8635" w:type="dxa"/>
          </w:tcPr>
          <w:p w:rsidR="00353C5C" w:rsidRPr="00353C5C" w:rsidRDefault="00353C5C" w:rsidP="00353C5C">
            <w:pPr>
              <w:jc w:val="center"/>
              <w:rPr>
                <w:b/>
                <w:sz w:val="72"/>
              </w:rPr>
            </w:pPr>
          </w:p>
        </w:tc>
      </w:tr>
      <w:tr w:rsidR="00353C5C" w:rsidRPr="00353C5C" w:rsidTr="00353C5C">
        <w:tc>
          <w:tcPr>
            <w:tcW w:w="2155" w:type="dxa"/>
          </w:tcPr>
          <w:p w:rsidR="00353C5C" w:rsidRPr="00353C5C" w:rsidRDefault="00353C5C" w:rsidP="00353C5C">
            <w:pPr>
              <w:rPr>
                <w:b/>
              </w:rPr>
            </w:pPr>
            <w:r w:rsidRPr="00353C5C">
              <w:rPr>
                <w:b/>
              </w:rPr>
              <w:t xml:space="preserve">The Enlightenment </w:t>
            </w:r>
          </w:p>
        </w:tc>
        <w:tc>
          <w:tcPr>
            <w:tcW w:w="8635" w:type="dxa"/>
          </w:tcPr>
          <w:p w:rsidR="00353C5C" w:rsidRPr="00353C5C" w:rsidRDefault="00353C5C" w:rsidP="00353C5C">
            <w:pPr>
              <w:jc w:val="center"/>
              <w:rPr>
                <w:b/>
                <w:sz w:val="72"/>
              </w:rPr>
            </w:pPr>
          </w:p>
        </w:tc>
      </w:tr>
      <w:tr w:rsidR="00353C5C" w:rsidRPr="00353C5C" w:rsidTr="00353C5C">
        <w:tc>
          <w:tcPr>
            <w:tcW w:w="2155" w:type="dxa"/>
          </w:tcPr>
          <w:p w:rsidR="00353C5C" w:rsidRPr="00353C5C" w:rsidRDefault="00353C5C" w:rsidP="00353C5C">
            <w:pPr>
              <w:rPr>
                <w:b/>
              </w:rPr>
            </w:pPr>
            <w:r w:rsidRPr="00353C5C">
              <w:rPr>
                <w:b/>
              </w:rPr>
              <w:t>Thomas Hobbes</w:t>
            </w:r>
          </w:p>
        </w:tc>
        <w:tc>
          <w:tcPr>
            <w:tcW w:w="8635" w:type="dxa"/>
          </w:tcPr>
          <w:p w:rsidR="00353C5C" w:rsidRPr="00353C5C" w:rsidRDefault="00353C5C" w:rsidP="00353C5C">
            <w:pPr>
              <w:jc w:val="center"/>
              <w:rPr>
                <w:b/>
                <w:sz w:val="72"/>
              </w:rPr>
            </w:pPr>
          </w:p>
        </w:tc>
      </w:tr>
      <w:tr w:rsidR="00353C5C" w:rsidRPr="00353C5C" w:rsidTr="00353C5C">
        <w:tc>
          <w:tcPr>
            <w:tcW w:w="2155" w:type="dxa"/>
          </w:tcPr>
          <w:p w:rsidR="00353C5C" w:rsidRPr="00353C5C" w:rsidRDefault="00353C5C" w:rsidP="00353C5C">
            <w:pPr>
              <w:rPr>
                <w:b/>
              </w:rPr>
            </w:pPr>
            <w:r w:rsidRPr="00353C5C">
              <w:rPr>
                <w:b/>
              </w:rPr>
              <w:lastRenderedPageBreak/>
              <w:t>John Locke</w:t>
            </w:r>
          </w:p>
        </w:tc>
        <w:tc>
          <w:tcPr>
            <w:tcW w:w="8635" w:type="dxa"/>
          </w:tcPr>
          <w:p w:rsidR="00353C5C" w:rsidRPr="00353C5C" w:rsidRDefault="00353C5C" w:rsidP="00353C5C">
            <w:pPr>
              <w:jc w:val="center"/>
              <w:rPr>
                <w:b/>
                <w:sz w:val="72"/>
              </w:rPr>
            </w:pPr>
          </w:p>
        </w:tc>
      </w:tr>
      <w:tr w:rsidR="00353C5C" w:rsidRPr="00353C5C" w:rsidTr="00353C5C">
        <w:tc>
          <w:tcPr>
            <w:tcW w:w="2155" w:type="dxa"/>
          </w:tcPr>
          <w:p w:rsidR="00353C5C" w:rsidRPr="00353C5C" w:rsidRDefault="00353C5C" w:rsidP="00353C5C">
            <w:pPr>
              <w:rPr>
                <w:b/>
              </w:rPr>
            </w:pPr>
            <w:r w:rsidRPr="00353C5C">
              <w:rPr>
                <w:b/>
              </w:rPr>
              <w:t>Social Contract</w:t>
            </w:r>
          </w:p>
        </w:tc>
        <w:tc>
          <w:tcPr>
            <w:tcW w:w="8635" w:type="dxa"/>
          </w:tcPr>
          <w:p w:rsidR="00353C5C" w:rsidRPr="00353C5C" w:rsidRDefault="00353C5C" w:rsidP="00353C5C">
            <w:pPr>
              <w:jc w:val="center"/>
              <w:rPr>
                <w:b/>
                <w:sz w:val="72"/>
              </w:rPr>
            </w:pPr>
          </w:p>
        </w:tc>
      </w:tr>
      <w:tr w:rsidR="00353C5C" w:rsidRPr="00353C5C" w:rsidTr="00353C5C">
        <w:tc>
          <w:tcPr>
            <w:tcW w:w="2155" w:type="dxa"/>
          </w:tcPr>
          <w:p w:rsidR="00353C5C" w:rsidRPr="00353C5C" w:rsidRDefault="00353C5C" w:rsidP="00353C5C">
            <w:pPr>
              <w:rPr>
                <w:b/>
              </w:rPr>
            </w:pPr>
            <w:r w:rsidRPr="00353C5C">
              <w:rPr>
                <w:b/>
              </w:rPr>
              <w:t xml:space="preserve">Popular Sovereignty </w:t>
            </w:r>
          </w:p>
        </w:tc>
        <w:tc>
          <w:tcPr>
            <w:tcW w:w="8635" w:type="dxa"/>
          </w:tcPr>
          <w:p w:rsidR="00353C5C" w:rsidRPr="00353C5C" w:rsidRDefault="00353C5C" w:rsidP="00353C5C">
            <w:pPr>
              <w:jc w:val="center"/>
              <w:rPr>
                <w:b/>
                <w:sz w:val="72"/>
              </w:rPr>
            </w:pPr>
          </w:p>
        </w:tc>
      </w:tr>
      <w:tr w:rsidR="00353C5C" w:rsidRPr="00353C5C" w:rsidTr="00353C5C">
        <w:tc>
          <w:tcPr>
            <w:tcW w:w="2155" w:type="dxa"/>
          </w:tcPr>
          <w:p w:rsidR="00353C5C" w:rsidRPr="00353C5C" w:rsidRDefault="00353C5C" w:rsidP="00353C5C">
            <w:pPr>
              <w:rPr>
                <w:b/>
              </w:rPr>
            </w:pPr>
            <w:r w:rsidRPr="00353C5C">
              <w:rPr>
                <w:b/>
              </w:rPr>
              <w:t>Montesquieu</w:t>
            </w:r>
          </w:p>
        </w:tc>
        <w:tc>
          <w:tcPr>
            <w:tcW w:w="8635" w:type="dxa"/>
          </w:tcPr>
          <w:p w:rsidR="00353C5C" w:rsidRPr="00353C5C" w:rsidRDefault="00353C5C" w:rsidP="00353C5C">
            <w:pPr>
              <w:jc w:val="center"/>
              <w:rPr>
                <w:b/>
                <w:sz w:val="72"/>
              </w:rPr>
            </w:pPr>
          </w:p>
        </w:tc>
      </w:tr>
      <w:tr w:rsidR="00353C5C" w:rsidRPr="00353C5C" w:rsidTr="00353C5C">
        <w:tc>
          <w:tcPr>
            <w:tcW w:w="2155" w:type="dxa"/>
          </w:tcPr>
          <w:p w:rsidR="00353C5C" w:rsidRPr="00353C5C" w:rsidRDefault="00353C5C" w:rsidP="00353C5C">
            <w:pPr>
              <w:rPr>
                <w:b/>
              </w:rPr>
            </w:pPr>
            <w:r w:rsidRPr="00353C5C">
              <w:rPr>
                <w:b/>
              </w:rPr>
              <w:t>Jean Jacques Rousseau</w:t>
            </w:r>
          </w:p>
        </w:tc>
        <w:tc>
          <w:tcPr>
            <w:tcW w:w="8635" w:type="dxa"/>
          </w:tcPr>
          <w:p w:rsidR="00353C5C" w:rsidRPr="00353C5C" w:rsidRDefault="00353C5C" w:rsidP="00353C5C">
            <w:pPr>
              <w:jc w:val="center"/>
              <w:rPr>
                <w:b/>
                <w:sz w:val="72"/>
              </w:rPr>
            </w:pPr>
          </w:p>
        </w:tc>
      </w:tr>
      <w:tr w:rsidR="00353C5C" w:rsidRPr="00353C5C" w:rsidTr="00353C5C">
        <w:tc>
          <w:tcPr>
            <w:tcW w:w="2155" w:type="dxa"/>
          </w:tcPr>
          <w:p w:rsidR="00353C5C" w:rsidRPr="00353C5C" w:rsidRDefault="00353C5C" w:rsidP="00353C5C">
            <w:pPr>
              <w:rPr>
                <w:b/>
              </w:rPr>
            </w:pPr>
            <w:r w:rsidRPr="00353C5C">
              <w:rPr>
                <w:b/>
              </w:rPr>
              <w:t>Voltaire</w:t>
            </w:r>
          </w:p>
        </w:tc>
        <w:tc>
          <w:tcPr>
            <w:tcW w:w="8635" w:type="dxa"/>
          </w:tcPr>
          <w:p w:rsidR="00353C5C" w:rsidRPr="00353C5C" w:rsidRDefault="00353C5C" w:rsidP="00353C5C">
            <w:pPr>
              <w:jc w:val="center"/>
              <w:rPr>
                <w:b/>
                <w:sz w:val="72"/>
              </w:rPr>
            </w:pPr>
          </w:p>
        </w:tc>
      </w:tr>
      <w:tr w:rsidR="00353C5C" w:rsidRPr="00353C5C" w:rsidTr="00353C5C">
        <w:tc>
          <w:tcPr>
            <w:tcW w:w="2155" w:type="dxa"/>
          </w:tcPr>
          <w:p w:rsidR="00353C5C" w:rsidRPr="00353C5C" w:rsidRDefault="00353C5C" w:rsidP="00353C5C">
            <w:pPr>
              <w:rPr>
                <w:b/>
              </w:rPr>
            </w:pPr>
            <w:r w:rsidRPr="00353C5C">
              <w:rPr>
                <w:b/>
              </w:rPr>
              <w:t>Diderot</w:t>
            </w:r>
          </w:p>
        </w:tc>
        <w:tc>
          <w:tcPr>
            <w:tcW w:w="8635" w:type="dxa"/>
          </w:tcPr>
          <w:p w:rsidR="00353C5C" w:rsidRPr="00353C5C" w:rsidRDefault="00353C5C" w:rsidP="00353C5C">
            <w:pPr>
              <w:jc w:val="center"/>
              <w:rPr>
                <w:b/>
                <w:sz w:val="72"/>
              </w:rPr>
            </w:pPr>
          </w:p>
        </w:tc>
      </w:tr>
      <w:tr w:rsidR="00353C5C" w:rsidRPr="00353C5C" w:rsidTr="00353C5C">
        <w:tc>
          <w:tcPr>
            <w:tcW w:w="2155" w:type="dxa"/>
          </w:tcPr>
          <w:p w:rsidR="00353C5C" w:rsidRPr="00353C5C" w:rsidRDefault="00353C5C" w:rsidP="00353C5C">
            <w:pPr>
              <w:rPr>
                <w:b/>
              </w:rPr>
            </w:pPr>
            <w:r w:rsidRPr="00353C5C">
              <w:rPr>
                <w:b/>
              </w:rPr>
              <w:t>Mary Wollstonecraft</w:t>
            </w:r>
          </w:p>
        </w:tc>
        <w:tc>
          <w:tcPr>
            <w:tcW w:w="8635" w:type="dxa"/>
          </w:tcPr>
          <w:p w:rsidR="00353C5C" w:rsidRPr="00353C5C" w:rsidRDefault="00353C5C" w:rsidP="00353C5C">
            <w:pPr>
              <w:jc w:val="center"/>
              <w:rPr>
                <w:b/>
                <w:sz w:val="72"/>
              </w:rPr>
            </w:pPr>
          </w:p>
        </w:tc>
      </w:tr>
      <w:tr w:rsidR="00353C5C" w:rsidRPr="00353C5C" w:rsidTr="00353C5C">
        <w:tc>
          <w:tcPr>
            <w:tcW w:w="2155" w:type="dxa"/>
          </w:tcPr>
          <w:p w:rsidR="00353C5C" w:rsidRPr="00353C5C" w:rsidRDefault="00353C5C" w:rsidP="00353C5C">
            <w:pPr>
              <w:rPr>
                <w:b/>
              </w:rPr>
            </w:pPr>
            <w:r w:rsidRPr="00353C5C">
              <w:rPr>
                <w:b/>
              </w:rPr>
              <w:t>Adam Smith</w:t>
            </w:r>
          </w:p>
        </w:tc>
        <w:tc>
          <w:tcPr>
            <w:tcW w:w="8635" w:type="dxa"/>
          </w:tcPr>
          <w:p w:rsidR="00353C5C" w:rsidRPr="00353C5C" w:rsidRDefault="00353C5C" w:rsidP="00353C5C">
            <w:pPr>
              <w:jc w:val="center"/>
              <w:rPr>
                <w:b/>
                <w:sz w:val="72"/>
              </w:rPr>
            </w:pPr>
          </w:p>
        </w:tc>
      </w:tr>
      <w:tr w:rsidR="00353C5C" w:rsidRPr="00353C5C" w:rsidTr="00353C5C">
        <w:tc>
          <w:tcPr>
            <w:tcW w:w="2155" w:type="dxa"/>
          </w:tcPr>
          <w:p w:rsidR="00353C5C" w:rsidRPr="00353C5C" w:rsidRDefault="00353C5C" w:rsidP="00353C5C">
            <w:pPr>
              <w:rPr>
                <w:b/>
              </w:rPr>
            </w:pPr>
            <w:r w:rsidRPr="00353C5C">
              <w:rPr>
                <w:b/>
              </w:rPr>
              <w:t>Laissez-faire Economics</w:t>
            </w:r>
          </w:p>
        </w:tc>
        <w:tc>
          <w:tcPr>
            <w:tcW w:w="8635" w:type="dxa"/>
          </w:tcPr>
          <w:p w:rsidR="00353C5C" w:rsidRPr="00353C5C" w:rsidRDefault="00353C5C" w:rsidP="00353C5C">
            <w:pPr>
              <w:jc w:val="center"/>
              <w:rPr>
                <w:b/>
                <w:sz w:val="72"/>
              </w:rPr>
            </w:pPr>
          </w:p>
        </w:tc>
      </w:tr>
      <w:tr w:rsidR="00353C5C" w:rsidRPr="00353C5C" w:rsidTr="00353C5C">
        <w:tc>
          <w:tcPr>
            <w:tcW w:w="2155" w:type="dxa"/>
          </w:tcPr>
          <w:p w:rsidR="00353C5C" w:rsidRPr="00353C5C" w:rsidRDefault="00353C5C" w:rsidP="00353C5C">
            <w:pPr>
              <w:rPr>
                <w:b/>
              </w:rPr>
            </w:pPr>
            <w:r w:rsidRPr="00353C5C">
              <w:rPr>
                <w:b/>
              </w:rPr>
              <w:t>Empiricism</w:t>
            </w:r>
          </w:p>
        </w:tc>
        <w:tc>
          <w:tcPr>
            <w:tcW w:w="8635" w:type="dxa"/>
          </w:tcPr>
          <w:p w:rsidR="00353C5C" w:rsidRPr="00353C5C" w:rsidRDefault="00353C5C" w:rsidP="00353C5C">
            <w:pPr>
              <w:jc w:val="center"/>
              <w:rPr>
                <w:b/>
                <w:sz w:val="72"/>
              </w:rPr>
            </w:pPr>
          </w:p>
        </w:tc>
      </w:tr>
      <w:tr w:rsidR="00353C5C" w:rsidRPr="00353C5C" w:rsidTr="00353C5C">
        <w:tc>
          <w:tcPr>
            <w:tcW w:w="2155" w:type="dxa"/>
          </w:tcPr>
          <w:p w:rsidR="00353C5C" w:rsidRPr="00353C5C" w:rsidRDefault="00353C5C" w:rsidP="00353C5C">
            <w:pPr>
              <w:rPr>
                <w:b/>
              </w:rPr>
            </w:pPr>
            <w:r w:rsidRPr="00353C5C">
              <w:rPr>
                <w:b/>
              </w:rPr>
              <w:t>Skepticism</w:t>
            </w:r>
          </w:p>
        </w:tc>
        <w:tc>
          <w:tcPr>
            <w:tcW w:w="8635" w:type="dxa"/>
          </w:tcPr>
          <w:p w:rsidR="00353C5C" w:rsidRPr="00353C5C" w:rsidRDefault="00353C5C" w:rsidP="00353C5C">
            <w:pPr>
              <w:jc w:val="center"/>
              <w:rPr>
                <w:b/>
                <w:sz w:val="72"/>
              </w:rPr>
            </w:pPr>
          </w:p>
        </w:tc>
      </w:tr>
      <w:tr w:rsidR="00353C5C" w:rsidRPr="00353C5C" w:rsidTr="00353C5C">
        <w:tc>
          <w:tcPr>
            <w:tcW w:w="2155" w:type="dxa"/>
          </w:tcPr>
          <w:p w:rsidR="00353C5C" w:rsidRPr="00353C5C" w:rsidRDefault="00353C5C" w:rsidP="00353C5C">
            <w:pPr>
              <w:rPr>
                <w:b/>
              </w:rPr>
            </w:pPr>
            <w:r w:rsidRPr="00353C5C">
              <w:rPr>
                <w:b/>
              </w:rPr>
              <w:t>Rationalism</w:t>
            </w:r>
          </w:p>
        </w:tc>
        <w:tc>
          <w:tcPr>
            <w:tcW w:w="8635" w:type="dxa"/>
          </w:tcPr>
          <w:p w:rsidR="00353C5C" w:rsidRPr="00353C5C" w:rsidRDefault="00353C5C" w:rsidP="00353C5C">
            <w:pPr>
              <w:jc w:val="center"/>
              <w:rPr>
                <w:b/>
                <w:sz w:val="72"/>
              </w:rPr>
            </w:pPr>
          </w:p>
        </w:tc>
      </w:tr>
      <w:tr w:rsidR="00353C5C" w:rsidRPr="00353C5C" w:rsidTr="00353C5C">
        <w:tc>
          <w:tcPr>
            <w:tcW w:w="2155" w:type="dxa"/>
          </w:tcPr>
          <w:p w:rsidR="00353C5C" w:rsidRPr="00353C5C" w:rsidRDefault="00353C5C" w:rsidP="00353C5C">
            <w:pPr>
              <w:rPr>
                <w:b/>
              </w:rPr>
            </w:pPr>
            <w:r w:rsidRPr="00353C5C">
              <w:rPr>
                <w:b/>
              </w:rPr>
              <w:t xml:space="preserve">Deism </w:t>
            </w:r>
          </w:p>
        </w:tc>
        <w:tc>
          <w:tcPr>
            <w:tcW w:w="8635" w:type="dxa"/>
          </w:tcPr>
          <w:p w:rsidR="00353C5C" w:rsidRPr="00353C5C" w:rsidRDefault="00353C5C" w:rsidP="00353C5C">
            <w:pPr>
              <w:jc w:val="center"/>
              <w:rPr>
                <w:b/>
                <w:sz w:val="72"/>
              </w:rPr>
            </w:pPr>
          </w:p>
        </w:tc>
      </w:tr>
      <w:tr w:rsidR="00353C5C" w:rsidRPr="00353C5C" w:rsidTr="00353C5C">
        <w:tc>
          <w:tcPr>
            <w:tcW w:w="2155" w:type="dxa"/>
          </w:tcPr>
          <w:p w:rsidR="00353C5C" w:rsidRPr="00353C5C" w:rsidRDefault="00353C5C" w:rsidP="00353C5C">
            <w:pPr>
              <w:rPr>
                <w:b/>
              </w:rPr>
            </w:pPr>
            <w:r w:rsidRPr="00353C5C">
              <w:rPr>
                <w:b/>
              </w:rPr>
              <w:t>Agricultural Revolution</w:t>
            </w:r>
          </w:p>
        </w:tc>
        <w:tc>
          <w:tcPr>
            <w:tcW w:w="8635" w:type="dxa"/>
          </w:tcPr>
          <w:p w:rsidR="00353C5C" w:rsidRPr="00353C5C" w:rsidRDefault="00353C5C" w:rsidP="00353C5C">
            <w:pPr>
              <w:jc w:val="center"/>
              <w:rPr>
                <w:b/>
                <w:sz w:val="72"/>
              </w:rPr>
            </w:pPr>
          </w:p>
        </w:tc>
      </w:tr>
      <w:tr w:rsidR="00353C5C" w:rsidRPr="00353C5C" w:rsidTr="00353C5C">
        <w:tc>
          <w:tcPr>
            <w:tcW w:w="2155" w:type="dxa"/>
          </w:tcPr>
          <w:p w:rsidR="00353C5C" w:rsidRPr="00353C5C" w:rsidRDefault="00353C5C" w:rsidP="00353C5C">
            <w:pPr>
              <w:rPr>
                <w:b/>
              </w:rPr>
            </w:pPr>
            <w:r w:rsidRPr="00353C5C">
              <w:rPr>
                <w:b/>
              </w:rPr>
              <w:t xml:space="preserve">Enclosure System </w:t>
            </w:r>
          </w:p>
        </w:tc>
        <w:tc>
          <w:tcPr>
            <w:tcW w:w="8635" w:type="dxa"/>
          </w:tcPr>
          <w:p w:rsidR="00353C5C" w:rsidRPr="00353C5C" w:rsidRDefault="00353C5C" w:rsidP="00353C5C">
            <w:pPr>
              <w:jc w:val="center"/>
              <w:rPr>
                <w:b/>
                <w:sz w:val="72"/>
              </w:rPr>
            </w:pPr>
          </w:p>
        </w:tc>
      </w:tr>
      <w:tr w:rsidR="00353C5C" w:rsidRPr="00353C5C" w:rsidTr="00353C5C">
        <w:tc>
          <w:tcPr>
            <w:tcW w:w="2155" w:type="dxa"/>
          </w:tcPr>
          <w:p w:rsidR="00353C5C" w:rsidRPr="00353C5C" w:rsidRDefault="00353C5C" w:rsidP="00353C5C">
            <w:pPr>
              <w:rPr>
                <w:b/>
              </w:rPr>
            </w:pPr>
            <w:r w:rsidRPr="00353C5C">
              <w:rPr>
                <w:b/>
              </w:rPr>
              <w:lastRenderedPageBreak/>
              <w:t>“Putting-out system”/ Cottage Industry</w:t>
            </w:r>
          </w:p>
        </w:tc>
        <w:tc>
          <w:tcPr>
            <w:tcW w:w="8635" w:type="dxa"/>
          </w:tcPr>
          <w:p w:rsidR="00353C5C" w:rsidRPr="00353C5C" w:rsidRDefault="00353C5C" w:rsidP="00353C5C">
            <w:pPr>
              <w:jc w:val="center"/>
              <w:rPr>
                <w:b/>
                <w:sz w:val="72"/>
              </w:rPr>
            </w:pPr>
          </w:p>
        </w:tc>
      </w:tr>
      <w:tr w:rsidR="00353C5C" w:rsidRPr="00353C5C" w:rsidTr="00353C5C">
        <w:tc>
          <w:tcPr>
            <w:tcW w:w="2155" w:type="dxa"/>
          </w:tcPr>
          <w:p w:rsidR="00353C5C" w:rsidRPr="00353C5C" w:rsidRDefault="00353C5C" w:rsidP="00353C5C">
            <w:pPr>
              <w:rPr>
                <w:b/>
              </w:rPr>
            </w:pPr>
            <w:r w:rsidRPr="00353C5C">
              <w:rPr>
                <w:b/>
              </w:rPr>
              <w:t>Proletarianization</w:t>
            </w:r>
          </w:p>
        </w:tc>
        <w:tc>
          <w:tcPr>
            <w:tcW w:w="8635" w:type="dxa"/>
          </w:tcPr>
          <w:p w:rsidR="00353C5C" w:rsidRPr="00353C5C" w:rsidRDefault="00353C5C" w:rsidP="00353C5C">
            <w:pPr>
              <w:jc w:val="center"/>
              <w:rPr>
                <w:b/>
                <w:sz w:val="72"/>
              </w:rPr>
            </w:pPr>
          </w:p>
        </w:tc>
      </w:tr>
      <w:tr w:rsidR="00353C5C" w:rsidRPr="00353C5C" w:rsidTr="00353C5C">
        <w:tc>
          <w:tcPr>
            <w:tcW w:w="2155" w:type="dxa"/>
          </w:tcPr>
          <w:p w:rsidR="00353C5C" w:rsidRPr="00353C5C" w:rsidRDefault="00353C5C" w:rsidP="00353C5C">
            <w:pPr>
              <w:rPr>
                <w:b/>
              </w:rPr>
            </w:pPr>
            <w:r w:rsidRPr="00353C5C">
              <w:rPr>
                <w:b/>
              </w:rPr>
              <w:t>Neoclassicism</w:t>
            </w:r>
          </w:p>
        </w:tc>
        <w:tc>
          <w:tcPr>
            <w:tcW w:w="8635" w:type="dxa"/>
          </w:tcPr>
          <w:p w:rsidR="00353C5C" w:rsidRPr="00353C5C" w:rsidRDefault="00353C5C" w:rsidP="00353C5C">
            <w:pPr>
              <w:jc w:val="center"/>
              <w:rPr>
                <w:b/>
                <w:sz w:val="72"/>
              </w:rPr>
            </w:pPr>
          </w:p>
        </w:tc>
      </w:tr>
      <w:tr w:rsidR="00353C5C" w:rsidRPr="00353C5C" w:rsidTr="00353C5C">
        <w:tc>
          <w:tcPr>
            <w:tcW w:w="2155" w:type="dxa"/>
          </w:tcPr>
          <w:p w:rsidR="00353C5C" w:rsidRPr="00353C5C" w:rsidRDefault="00353C5C" w:rsidP="00353C5C">
            <w:pPr>
              <w:rPr>
                <w:b/>
              </w:rPr>
            </w:pPr>
            <w:r w:rsidRPr="00353C5C">
              <w:rPr>
                <w:b/>
              </w:rPr>
              <w:t>Enlightened Absolutism</w:t>
            </w:r>
          </w:p>
        </w:tc>
        <w:tc>
          <w:tcPr>
            <w:tcW w:w="8635" w:type="dxa"/>
          </w:tcPr>
          <w:p w:rsidR="00353C5C" w:rsidRPr="00353C5C" w:rsidRDefault="00353C5C" w:rsidP="00353C5C">
            <w:pPr>
              <w:jc w:val="center"/>
              <w:rPr>
                <w:b/>
                <w:sz w:val="72"/>
              </w:rPr>
            </w:pPr>
          </w:p>
        </w:tc>
      </w:tr>
      <w:tr w:rsidR="00353C5C" w:rsidRPr="00353C5C" w:rsidTr="00353C5C">
        <w:tc>
          <w:tcPr>
            <w:tcW w:w="2155" w:type="dxa"/>
          </w:tcPr>
          <w:p w:rsidR="00353C5C" w:rsidRPr="00353C5C" w:rsidRDefault="00353C5C" w:rsidP="00353C5C">
            <w:pPr>
              <w:rPr>
                <w:b/>
              </w:rPr>
            </w:pPr>
            <w:r w:rsidRPr="00353C5C">
              <w:rPr>
                <w:b/>
              </w:rPr>
              <w:t>Catherine the Great</w:t>
            </w:r>
          </w:p>
        </w:tc>
        <w:tc>
          <w:tcPr>
            <w:tcW w:w="8635" w:type="dxa"/>
          </w:tcPr>
          <w:p w:rsidR="00353C5C" w:rsidRPr="00353C5C" w:rsidRDefault="00353C5C" w:rsidP="00353C5C">
            <w:pPr>
              <w:jc w:val="center"/>
              <w:rPr>
                <w:b/>
                <w:sz w:val="72"/>
              </w:rPr>
            </w:pPr>
          </w:p>
        </w:tc>
      </w:tr>
      <w:tr w:rsidR="00353C5C" w:rsidRPr="00353C5C" w:rsidTr="00353C5C">
        <w:tc>
          <w:tcPr>
            <w:tcW w:w="2155" w:type="dxa"/>
          </w:tcPr>
          <w:p w:rsidR="00353C5C" w:rsidRPr="00353C5C" w:rsidRDefault="00353C5C" w:rsidP="00353C5C">
            <w:pPr>
              <w:rPr>
                <w:b/>
              </w:rPr>
            </w:pPr>
            <w:r w:rsidRPr="00353C5C">
              <w:rPr>
                <w:b/>
              </w:rPr>
              <w:t xml:space="preserve">Fredric II of Prussia </w:t>
            </w:r>
          </w:p>
        </w:tc>
        <w:tc>
          <w:tcPr>
            <w:tcW w:w="8635" w:type="dxa"/>
          </w:tcPr>
          <w:p w:rsidR="00353C5C" w:rsidRPr="00353C5C" w:rsidRDefault="00353C5C" w:rsidP="00353C5C">
            <w:pPr>
              <w:jc w:val="center"/>
              <w:rPr>
                <w:b/>
                <w:sz w:val="72"/>
              </w:rPr>
            </w:pPr>
          </w:p>
        </w:tc>
      </w:tr>
      <w:tr w:rsidR="00353C5C" w:rsidRPr="00353C5C" w:rsidTr="00353C5C">
        <w:tc>
          <w:tcPr>
            <w:tcW w:w="2155" w:type="dxa"/>
          </w:tcPr>
          <w:p w:rsidR="00353C5C" w:rsidRPr="00353C5C" w:rsidRDefault="00353C5C" w:rsidP="00353C5C">
            <w:pPr>
              <w:rPr>
                <w:b/>
              </w:rPr>
            </w:pPr>
            <w:r w:rsidRPr="00353C5C">
              <w:rPr>
                <w:b/>
              </w:rPr>
              <w:t xml:space="preserve">Maria Theresa (Austria) </w:t>
            </w:r>
          </w:p>
        </w:tc>
        <w:tc>
          <w:tcPr>
            <w:tcW w:w="8635" w:type="dxa"/>
          </w:tcPr>
          <w:p w:rsidR="00353C5C" w:rsidRPr="00353C5C" w:rsidRDefault="00353C5C" w:rsidP="00353C5C">
            <w:pPr>
              <w:jc w:val="center"/>
              <w:rPr>
                <w:b/>
                <w:sz w:val="72"/>
              </w:rPr>
            </w:pPr>
          </w:p>
        </w:tc>
      </w:tr>
      <w:tr w:rsidR="00353C5C" w:rsidRPr="00353C5C" w:rsidTr="00353C5C">
        <w:tc>
          <w:tcPr>
            <w:tcW w:w="2155" w:type="dxa"/>
          </w:tcPr>
          <w:p w:rsidR="00353C5C" w:rsidRPr="00353C5C" w:rsidRDefault="00353C5C" w:rsidP="00353C5C">
            <w:pPr>
              <w:rPr>
                <w:b/>
              </w:rPr>
            </w:pPr>
            <w:r w:rsidRPr="00353C5C">
              <w:rPr>
                <w:b/>
              </w:rPr>
              <w:t>Joseph II (Austria)</w:t>
            </w:r>
          </w:p>
        </w:tc>
        <w:tc>
          <w:tcPr>
            <w:tcW w:w="8635" w:type="dxa"/>
          </w:tcPr>
          <w:p w:rsidR="00353C5C" w:rsidRPr="00353C5C" w:rsidRDefault="00353C5C" w:rsidP="00353C5C">
            <w:pPr>
              <w:jc w:val="center"/>
              <w:rPr>
                <w:b/>
                <w:sz w:val="72"/>
              </w:rPr>
            </w:pPr>
          </w:p>
        </w:tc>
      </w:tr>
      <w:tr w:rsidR="00353C5C" w:rsidRPr="00353C5C" w:rsidTr="00353C5C">
        <w:tc>
          <w:tcPr>
            <w:tcW w:w="2155" w:type="dxa"/>
          </w:tcPr>
          <w:p w:rsidR="00353C5C" w:rsidRPr="00353C5C" w:rsidRDefault="00353C5C" w:rsidP="00353C5C">
            <w:pPr>
              <w:rPr>
                <w:b/>
              </w:rPr>
            </w:pPr>
            <w:r w:rsidRPr="00353C5C">
              <w:rPr>
                <w:b/>
              </w:rPr>
              <w:t>Haskalah</w:t>
            </w:r>
          </w:p>
        </w:tc>
        <w:tc>
          <w:tcPr>
            <w:tcW w:w="8635" w:type="dxa"/>
          </w:tcPr>
          <w:p w:rsidR="00353C5C" w:rsidRPr="00353C5C" w:rsidRDefault="00353C5C" w:rsidP="00353C5C">
            <w:pPr>
              <w:jc w:val="center"/>
              <w:rPr>
                <w:b/>
                <w:sz w:val="72"/>
              </w:rPr>
            </w:pPr>
          </w:p>
        </w:tc>
      </w:tr>
      <w:tr w:rsidR="00353C5C" w:rsidRPr="00353C5C" w:rsidTr="00353C5C">
        <w:tc>
          <w:tcPr>
            <w:tcW w:w="2155" w:type="dxa"/>
          </w:tcPr>
          <w:p w:rsidR="00353C5C" w:rsidRPr="00353C5C" w:rsidRDefault="00353C5C" w:rsidP="00353C5C">
            <w:pPr>
              <w:rPr>
                <w:b/>
              </w:rPr>
            </w:pPr>
            <w:r w:rsidRPr="00353C5C">
              <w:rPr>
                <w:b/>
              </w:rPr>
              <w:t>Salon</w:t>
            </w:r>
          </w:p>
        </w:tc>
        <w:tc>
          <w:tcPr>
            <w:tcW w:w="8635" w:type="dxa"/>
          </w:tcPr>
          <w:p w:rsidR="00353C5C" w:rsidRPr="00353C5C" w:rsidRDefault="00353C5C" w:rsidP="00353C5C">
            <w:pPr>
              <w:jc w:val="center"/>
              <w:rPr>
                <w:b/>
                <w:sz w:val="72"/>
              </w:rPr>
            </w:pPr>
          </w:p>
        </w:tc>
      </w:tr>
      <w:tr w:rsidR="00353C5C" w:rsidRPr="00353C5C" w:rsidTr="00353C5C">
        <w:tc>
          <w:tcPr>
            <w:tcW w:w="2155" w:type="dxa"/>
          </w:tcPr>
          <w:p w:rsidR="00353C5C" w:rsidRPr="00353C5C" w:rsidRDefault="00353C5C" w:rsidP="00353C5C">
            <w:pPr>
              <w:rPr>
                <w:b/>
              </w:rPr>
            </w:pPr>
            <w:r w:rsidRPr="00353C5C">
              <w:rPr>
                <w:b/>
              </w:rPr>
              <w:t>Blood Sport</w:t>
            </w:r>
          </w:p>
        </w:tc>
        <w:tc>
          <w:tcPr>
            <w:tcW w:w="8635" w:type="dxa"/>
          </w:tcPr>
          <w:p w:rsidR="00353C5C" w:rsidRPr="00353C5C" w:rsidRDefault="00353C5C" w:rsidP="00353C5C">
            <w:pPr>
              <w:jc w:val="center"/>
              <w:rPr>
                <w:b/>
                <w:sz w:val="72"/>
              </w:rPr>
            </w:pPr>
          </w:p>
        </w:tc>
      </w:tr>
    </w:tbl>
    <w:p w:rsidR="00353C5C" w:rsidRDefault="00353C5C" w:rsidP="00353C5C">
      <w:pPr>
        <w:jc w:val="center"/>
      </w:pPr>
    </w:p>
    <w:sectPr w:rsidR="00353C5C" w:rsidSect="00353C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C5C"/>
    <w:rsid w:val="00353C5C"/>
    <w:rsid w:val="00E6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1029F"/>
  <w15:chartTrackingRefBased/>
  <w15:docId w15:val="{5AB232AC-F17C-40D2-B1D1-85B6EDAD5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3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Thurmond</dc:creator>
  <cp:keywords/>
  <dc:description/>
  <cp:lastModifiedBy>Phillip Thurmond</cp:lastModifiedBy>
  <cp:revision>1</cp:revision>
  <dcterms:created xsi:type="dcterms:W3CDTF">2019-07-21T21:17:00Z</dcterms:created>
  <dcterms:modified xsi:type="dcterms:W3CDTF">2019-07-21T21:26:00Z</dcterms:modified>
</cp:coreProperties>
</file>