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50" w:rsidRDefault="00867B50" w:rsidP="0068538D">
      <w:pPr>
        <w:spacing w:after="0" w:line="24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Osborne High School </w:t>
      </w:r>
    </w:p>
    <w:p w:rsidR="0068538D" w:rsidRPr="0068538D" w:rsidRDefault="0068538D" w:rsidP="0068538D">
      <w:pPr>
        <w:spacing w:after="0" w:line="240" w:lineRule="auto"/>
        <w:jc w:val="center"/>
        <w:rPr>
          <w:b/>
          <w:sz w:val="36"/>
          <w:szCs w:val="24"/>
        </w:rPr>
      </w:pPr>
      <w:r w:rsidRPr="0068538D">
        <w:rPr>
          <w:b/>
          <w:sz w:val="36"/>
          <w:szCs w:val="24"/>
        </w:rPr>
        <w:t>AP World History</w:t>
      </w:r>
      <w:r w:rsidR="00601BE7">
        <w:rPr>
          <w:b/>
          <w:sz w:val="36"/>
          <w:szCs w:val="24"/>
        </w:rPr>
        <w:t xml:space="preserve">: Modern </w:t>
      </w:r>
      <w:r>
        <w:rPr>
          <w:b/>
          <w:sz w:val="36"/>
          <w:szCs w:val="24"/>
        </w:rPr>
        <w:t>Syllabus</w:t>
      </w:r>
    </w:p>
    <w:p w:rsidR="0068538D" w:rsidRDefault="0068538D" w:rsidP="0068538D">
      <w:pPr>
        <w:spacing w:after="0" w:line="240" w:lineRule="auto"/>
        <w:rPr>
          <w:sz w:val="24"/>
          <w:szCs w:val="24"/>
        </w:rPr>
      </w:pPr>
    </w:p>
    <w:p w:rsidR="00290EAA" w:rsidRPr="00683EFA" w:rsidRDefault="0068538D" w:rsidP="0068538D">
      <w:pPr>
        <w:spacing w:after="0" w:line="240" w:lineRule="auto"/>
        <w:rPr>
          <w:rStyle w:val="Hyperlink"/>
          <w:sz w:val="24"/>
        </w:rPr>
      </w:pPr>
      <w:r w:rsidRPr="00683EFA">
        <w:rPr>
          <w:b/>
          <w:sz w:val="24"/>
        </w:rPr>
        <w:t>Contact information:</w:t>
      </w:r>
      <w:r w:rsidR="006B28AA" w:rsidRPr="00683EFA">
        <w:rPr>
          <w:sz w:val="24"/>
        </w:rPr>
        <w:t xml:space="preserve"> Phillip Thurmond, Room </w:t>
      </w:r>
      <w:r w:rsidR="00A12804" w:rsidRPr="00683EFA">
        <w:rPr>
          <w:sz w:val="24"/>
        </w:rPr>
        <w:t>C-12</w:t>
      </w:r>
      <w:r w:rsidR="006B28AA" w:rsidRPr="00683EFA">
        <w:rPr>
          <w:sz w:val="24"/>
        </w:rPr>
        <w:t xml:space="preserve">, </w:t>
      </w:r>
      <w:hyperlink r:id="rId6" w:history="1">
        <w:r w:rsidR="002562AD" w:rsidRPr="00683EFA">
          <w:rPr>
            <w:rStyle w:val="Hyperlink"/>
            <w:sz w:val="24"/>
          </w:rPr>
          <w:t>phillip.thurmond@cobbk12.org</w:t>
        </w:r>
      </w:hyperlink>
    </w:p>
    <w:p w:rsidR="0068538D" w:rsidRPr="00683EFA" w:rsidRDefault="00290EAA" w:rsidP="0068538D">
      <w:pPr>
        <w:spacing w:after="0" w:line="240" w:lineRule="auto"/>
        <w:rPr>
          <w:sz w:val="24"/>
        </w:rPr>
      </w:pPr>
      <w:r w:rsidRPr="00683EFA">
        <w:rPr>
          <w:rStyle w:val="Hyperlink"/>
          <w:b/>
          <w:color w:val="auto"/>
          <w:sz w:val="24"/>
          <w:u w:val="none"/>
        </w:rPr>
        <w:t xml:space="preserve">Class website: </w:t>
      </w:r>
      <w:hyperlink r:id="rId7" w:history="1">
        <w:r w:rsidR="00601BE7" w:rsidRPr="001E693F">
          <w:rPr>
            <w:rStyle w:val="Hyperlink"/>
            <w:sz w:val="24"/>
          </w:rPr>
          <w:t>www.thurmondhistory2.weebly.com</w:t>
        </w:r>
      </w:hyperlink>
      <w:r w:rsidRPr="00683EFA">
        <w:rPr>
          <w:rStyle w:val="Hyperlink"/>
          <w:b/>
          <w:color w:val="auto"/>
          <w:sz w:val="24"/>
          <w:u w:val="none"/>
        </w:rPr>
        <w:t xml:space="preserve"> </w:t>
      </w:r>
      <w:r w:rsidR="0068538D" w:rsidRPr="00683EFA">
        <w:rPr>
          <w:sz w:val="24"/>
        </w:rPr>
        <w:t xml:space="preserve"> </w:t>
      </w:r>
    </w:p>
    <w:p w:rsidR="00290EAA" w:rsidRPr="00683EFA" w:rsidRDefault="00290EAA" w:rsidP="0068538D">
      <w:pPr>
        <w:spacing w:after="0" w:line="240" w:lineRule="auto"/>
        <w:rPr>
          <w:sz w:val="24"/>
        </w:rPr>
      </w:pPr>
      <w:r w:rsidRPr="00683EFA">
        <w:rPr>
          <w:b/>
          <w:sz w:val="24"/>
        </w:rPr>
        <w:t>Remind:</w:t>
      </w:r>
      <w:r w:rsidRPr="00683EFA">
        <w:rPr>
          <w:sz w:val="24"/>
        </w:rPr>
        <w:t xml:space="preserve"> text 81010 @</w:t>
      </w:r>
      <w:proofErr w:type="spellStart"/>
      <w:r w:rsidRPr="00683EFA">
        <w:rPr>
          <w:sz w:val="24"/>
        </w:rPr>
        <w:t>pthurm</w:t>
      </w:r>
      <w:proofErr w:type="spellEnd"/>
      <w:r w:rsidRPr="00683EFA">
        <w:rPr>
          <w:sz w:val="24"/>
        </w:rPr>
        <w:t xml:space="preserve"> to sign up for reminders </w:t>
      </w:r>
    </w:p>
    <w:p w:rsidR="0068538D" w:rsidRPr="0044442A" w:rsidRDefault="0068538D" w:rsidP="0068538D">
      <w:pPr>
        <w:spacing w:after="0" w:line="240" w:lineRule="auto"/>
        <w:rPr>
          <w:sz w:val="24"/>
          <w:szCs w:val="24"/>
        </w:rPr>
      </w:pPr>
    </w:p>
    <w:p w:rsidR="0068538D" w:rsidRPr="00B00995" w:rsidRDefault="0068538D" w:rsidP="0068538D">
      <w:pPr>
        <w:spacing w:after="0" w:line="240" w:lineRule="auto"/>
        <w:rPr>
          <w:b/>
          <w:sz w:val="24"/>
          <w:szCs w:val="24"/>
        </w:rPr>
      </w:pPr>
      <w:r w:rsidRPr="00B00995">
        <w:rPr>
          <w:b/>
          <w:sz w:val="24"/>
          <w:szCs w:val="24"/>
        </w:rPr>
        <w:t>Course Overview</w:t>
      </w:r>
    </w:p>
    <w:p w:rsidR="0068538D" w:rsidRPr="0044442A" w:rsidRDefault="0068538D" w:rsidP="0068538D">
      <w:pPr>
        <w:spacing w:after="0" w:line="240" w:lineRule="auto"/>
        <w:rPr>
          <w:sz w:val="24"/>
          <w:szCs w:val="24"/>
        </w:rPr>
      </w:pPr>
      <w:r w:rsidRPr="0044442A">
        <w:rPr>
          <w:sz w:val="24"/>
          <w:szCs w:val="24"/>
        </w:rPr>
        <w:tab/>
        <w:t>AP World History</w:t>
      </w:r>
      <w:r w:rsidR="00601BE7">
        <w:rPr>
          <w:sz w:val="24"/>
          <w:szCs w:val="24"/>
        </w:rPr>
        <w:t>: Modern</w:t>
      </w:r>
      <w:r w:rsidRPr="0044442A">
        <w:rPr>
          <w:sz w:val="24"/>
          <w:szCs w:val="24"/>
        </w:rPr>
        <w:t xml:space="preserve"> is designed</w:t>
      </w:r>
      <w:r w:rsidR="00056A24">
        <w:rPr>
          <w:sz w:val="24"/>
          <w:szCs w:val="24"/>
        </w:rPr>
        <w:t xml:space="preserve"> as a college entry</w:t>
      </w:r>
      <w:r w:rsidR="00DD15BF">
        <w:rPr>
          <w:sz w:val="24"/>
          <w:szCs w:val="24"/>
        </w:rPr>
        <w:t xml:space="preserve"> level</w:t>
      </w:r>
      <w:r w:rsidR="00056A24">
        <w:rPr>
          <w:sz w:val="24"/>
          <w:szCs w:val="24"/>
        </w:rPr>
        <w:t xml:space="preserve"> course that seeks</w:t>
      </w:r>
      <w:r w:rsidRPr="0044442A">
        <w:rPr>
          <w:sz w:val="24"/>
          <w:szCs w:val="24"/>
        </w:rPr>
        <w:t xml:space="preserve"> to provided</w:t>
      </w:r>
      <w:r w:rsidR="00BB2C13">
        <w:rPr>
          <w:sz w:val="24"/>
          <w:szCs w:val="24"/>
        </w:rPr>
        <w:t>,</w:t>
      </w:r>
      <w:r w:rsidRPr="0044442A">
        <w:rPr>
          <w:sz w:val="24"/>
          <w:szCs w:val="24"/>
        </w:rPr>
        <w:t xml:space="preserve"> and help students develop</w:t>
      </w:r>
      <w:r w:rsidR="00BB2C13">
        <w:rPr>
          <w:sz w:val="24"/>
          <w:szCs w:val="24"/>
        </w:rPr>
        <w:t>,</w:t>
      </w:r>
      <w:r w:rsidRPr="0044442A">
        <w:rPr>
          <w:sz w:val="24"/>
          <w:szCs w:val="24"/>
        </w:rPr>
        <w:t xml:space="preserve"> an understanding </w:t>
      </w:r>
      <w:r>
        <w:rPr>
          <w:sz w:val="24"/>
          <w:szCs w:val="24"/>
        </w:rPr>
        <w:t xml:space="preserve">of </w:t>
      </w:r>
      <w:r w:rsidRPr="0044442A">
        <w:rPr>
          <w:sz w:val="24"/>
          <w:szCs w:val="24"/>
        </w:rPr>
        <w:t xml:space="preserve">major global process and interactions between groups of people </w:t>
      </w:r>
      <w:r w:rsidR="00601BE7">
        <w:rPr>
          <w:sz w:val="24"/>
          <w:szCs w:val="24"/>
        </w:rPr>
        <w:t xml:space="preserve">between 1200 and present day.  </w:t>
      </w:r>
      <w:r w:rsidRPr="0044442A">
        <w:rPr>
          <w:sz w:val="24"/>
          <w:szCs w:val="24"/>
        </w:rPr>
        <w:t>This course also provides students the opportunity to learn and practice critical thinking skills that are the basis for analyzing historical evidence.  These skills include the ability to analyze ca</w:t>
      </w:r>
      <w:r w:rsidR="00683EFA">
        <w:rPr>
          <w:sz w:val="24"/>
          <w:szCs w:val="24"/>
        </w:rPr>
        <w:t>usation</w:t>
      </w:r>
      <w:r w:rsidRPr="0044442A">
        <w:rPr>
          <w:sz w:val="24"/>
          <w:szCs w:val="24"/>
        </w:rPr>
        <w:t>, change and continuity overtime,</w:t>
      </w:r>
      <w:r>
        <w:rPr>
          <w:sz w:val="24"/>
          <w:szCs w:val="24"/>
        </w:rPr>
        <w:t xml:space="preserve"> and</w:t>
      </w:r>
      <w:r w:rsidRPr="0044442A">
        <w:rPr>
          <w:sz w:val="24"/>
          <w:szCs w:val="24"/>
        </w:rPr>
        <w:t xml:space="preserve"> g</w:t>
      </w:r>
      <w:r>
        <w:rPr>
          <w:sz w:val="24"/>
          <w:szCs w:val="24"/>
        </w:rPr>
        <w:t>lobal interactions that have had</w:t>
      </w:r>
      <w:r w:rsidRPr="0044442A">
        <w:rPr>
          <w:sz w:val="24"/>
          <w:szCs w:val="24"/>
        </w:rPr>
        <w:t xml:space="preserve"> an impact on geography, </w:t>
      </w:r>
      <w:r>
        <w:rPr>
          <w:sz w:val="24"/>
          <w:szCs w:val="24"/>
        </w:rPr>
        <w:t>politics,</w:t>
      </w:r>
      <w:r w:rsidR="00056A24">
        <w:rPr>
          <w:sz w:val="24"/>
          <w:szCs w:val="24"/>
        </w:rPr>
        <w:t xml:space="preserve"> economics,</w:t>
      </w:r>
      <w:r>
        <w:rPr>
          <w:sz w:val="24"/>
          <w:szCs w:val="24"/>
        </w:rPr>
        <w:t xml:space="preserve"> culture, and society</w:t>
      </w:r>
      <w:r w:rsidR="00056A24">
        <w:rPr>
          <w:sz w:val="24"/>
          <w:szCs w:val="24"/>
        </w:rPr>
        <w:t xml:space="preserve"> as a whole</w:t>
      </w:r>
      <w:r w:rsidR="008A283A">
        <w:rPr>
          <w:sz w:val="24"/>
          <w:szCs w:val="24"/>
        </w:rPr>
        <w:t>.  Throughout this course students</w:t>
      </w:r>
      <w:r w:rsidR="00683EFA">
        <w:rPr>
          <w:sz w:val="24"/>
          <w:szCs w:val="24"/>
        </w:rPr>
        <w:t xml:space="preserve"> will</w:t>
      </w:r>
      <w:r w:rsidR="008A283A">
        <w:rPr>
          <w:sz w:val="24"/>
          <w:szCs w:val="24"/>
        </w:rPr>
        <w:t xml:space="preserve"> work with primary and secondary source material in order to help develop a comprehensive understanding of historical processes and developments through the study of six historical time periods.   </w:t>
      </w:r>
    </w:p>
    <w:p w:rsidR="00290EAA" w:rsidRPr="0044442A" w:rsidRDefault="00290EAA" w:rsidP="0068538D">
      <w:pPr>
        <w:spacing w:after="0" w:line="240" w:lineRule="auto"/>
        <w:rPr>
          <w:sz w:val="24"/>
          <w:szCs w:val="24"/>
        </w:rPr>
      </w:pPr>
    </w:p>
    <w:p w:rsidR="0068538D" w:rsidRPr="00B00995" w:rsidRDefault="0068538D" w:rsidP="0068538D">
      <w:pPr>
        <w:spacing w:after="0" w:line="240" w:lineRule="auto"/>
        <w:rPr>
          <w:b/>
          <w:sz w:val="24"/>
          <w:szCs w:val="24"/>
        </w:rPr>
      </w:pPr>
      <w:r w:rsidRPr="00B00995">
        <w:rPr>
          <w:b/>
          <w:sz w:val="24"/>
          <w:szCs w:val="24"/>
        </w:rPr>
        <w:t>Course Textbook</w:t>
      </w:r>
    </w:p>
    <w:sdt>
      <w:sdtPr>
        <w:id w:val="80810700"/>
        <w:bibliography/>
      </w:sdtPr>
      <w:sdtEndPr>
        <w:rPr>
          <w:sz w:val="24"/>
        </w:rPr>
      </w:sdtEndPr>
      <w:sdtContent>
        <w:p w:rsidR="00F513A7" w:rsidRPr="00F513A7" w:rsidRDefault="00F513A7" w:rsidP="00F513A7">
          <w:pPr>
            <w:pStyle w:val="Bibliography"/>
            <w:ind w:left="720" w:hanging="720"/>
            <w:rPr>
              <w:noProof/>
              <w:sz w:val="24"/>
            </w:rPr>
          </w:pPr>
          <w:r w:rsidRPr="00F513A7">
            <w:rPr>
              <w:sz w:val="24"/>
            </w:rPr>
            <w:fldChar w:fldCharType="begin"/>
          </w:r>
          <w:r w:rsidRPr="00F513A7">
            <w:rPr>
              <w:sz w:val="24"/>
            </w:rPr>
            <w:instrText xml:space="preserve"> BIBLIOGRAPHY </w:instrText>
          </w:r>
          <w:r w:rsidRPr="00F513A7">
            <w:rPr>
              <w:sz w:val="24"/>
            </w:rPr>
            <w:fldChar w:fldCharType="separate"/>
          </w:r>
          <w:r w:rsidRPr="00F513A7">
            <w:rPr>
              <w:noProof/>
              <w:sz w:val="24"/>
            </w:rPr>
            <w:t xml:space="preserve">Bulliet, R. W., Hirsch, S. W., Johnson, L. L., Crossley, P. K., Headrick, D. R., &amp; Northrup, D. (2019). </w:t>
          </w:r>
          <w:r w:rsidRPr="00F513A7">
            <w:rPr>
              <w:i/>
              <w:iCs/>
              <w:noProof/>
              <w:sz w:val="24"/>
            </w:rPr>
            <w:t>The Earth and Its Peoples A Global History</w:t>
          </w:r>
          <w:r w:rsidRPr="00F513A7">
            <w:rPr>
              <w:noProof/>
              <w:sz w:val="24"/>
            </w:rPr>
            <w:t xml:space="preserve"> (7th ed.). Boston: Cengage.</w:t>
          </w:r>
          <w:r w:rsidRPr="00F513A7">
            <w:rPr>
              <w:b/>
              <w:bCs/>
              <w:noProof/>
              <w:sz w:val="24"/>
            </w:rPr>
            <w:fldChar w:fldCharType="end"/>
          </w:r>
        </w:p>
      </w:sdtContent>
    </w:sdt>
    <w:p w:rsidR="000062B4" w:rsidRDefault="00DD15BF" w:rsidP="001C0FFC">
      <w:pPr>
        <w:spacing w:after="0" w:line="240" w:lineRule="auto"/>
        <w:rPr>
          <w:sz w:val="24"/>
          <w:szCs w:val="24"/>
        </w:rPr>
      </w:pPr>
      <w:r w:rsidRPr="00B00995">
        <w:rPr>
          <w:b/>
          <w:sz w:val="24"/>
          <w:szCs w:val="24"/>
        </w:rPr>
        <w:t xml:space="preserve">AP Exam Practice Books: </w:t>
      </w:r>
      <w:r w:rsidR="00601BE7">
        <w:rPr>
          <w:sz w:val="24"/>
          <w:szCs w:val="24"/>
        </w:rPr>
        <w:t xml:space="preserve">Below are a small selection of AP prep books. I suggest that you use one, or another not listed, to supplement the readings and text in this course. </w:t>
      </w:r>
    </w:p>
    <w:p w:rsidR="00601BE7" w:rsidRPr="000062B4" w:rsidRDefault="00601BE7" w:rsidP="001C0FFC">
      <w:pPr>
        <w:spacing w:after="0" w:line="240" w:lineRule="auto"/>
        <w:rPr>
          <w:sz w:val="6"/>
          <w:szCs w:val="24"/>
        </w:rPr>
      </w:pPr>
    </w:p>
    <w:p w:rsidR="00DD15BF" w:rsidRDefault="00DD15BF" w:rsidP="006853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Princeton Review.</w:t>
      </w:r>
      <w:r w:rsidR="008A283A">
        <w:rPr>
          <w:sz w:val="24"/>
          <w:szCs w:val="24"/>
        </w:rPr>
        <w:t xml:space="preserve"> 2016.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Cracking the AP World History Exam, </w:t>
      </w:r>
      <w:r w:rsidR="00FA6F5C">
        <w:rPr>
          <w:sz w:val="24"/>
          <w:szCs w:val="24"/>
        </w:rPr>
        <w:t>2018</w:t>
      </w:r>
      <w:r>
        <w:rPr>
          <w:sz w:val="24"/>
          <w:szCs w:val="24"/>
        </w:rPr>
        <w:t xml:space="preserve"> Edition. </w:t>
      </w:r>
      <w:r w:rsidR="008A283A">
        <w:rPr>
          <w:sz w:val="24"/>
          <w:szCs w:val="24"/>
        </w:rPr>
        <w:t xml:space="preserve">Natick, MA: Penguin Random House LLC. </w:t>
      </w:r>
    </w:p>
    <w:p w:rsidR="008A283A" w:rsidRDefault="008A283A" w:rsidP="0068538D">
      <w:pPr>
        <w:spacing w:after="0" w:line="240" w:lineRule="auto"/>
        <w:rPr>
          <w:sz w:val="24"/>
          <w:szCs w:val="24"/>
        </w:rPr>
      </w:pPr>
    </w:p>
    <w:p w:rsidR="008A283A" w:rsidRDefault="008A283A" w:rsidP="006853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Martin, Peggy J. </w:t>
      </w:r>
      <w:r>
        <w:rPr>
          <w:i/>
          <w:sz w:val="24"/>
          <w:szCs w:val="24"/>
        </w:rPr>
        <w:t>5 Steps to a 5 AP World History</w:t>
      </w:r>
      <w:r w:rsidR="00FA6F5C">
        <w:rPr>
          <w:sz w:val="24"/>
          <w:szCs w:val="24"/>
        </w:rPr>
        <w:t>, 2018</w:t>
      </w:r>
      <w:r>
        <w:rPr>
          <w:sz w:val="24"/>
          <w:szCs w:val="24"/>
        </w:rPr>
        <w:t xml:space="preserve"> Edition. 2016. New York: McGraw Hill Education. </w:t>
      </w:r>
    </w:p>
    <w:p w:rsidR="008A283A" w:rsidRPr="008A283A" w:rsidRDefault="008A283A" w:rsidP="0068538D">
      <w:pPr>
        <w:spacing w:after="0" w:line="240" w:lineRule="auto"/>
        <w:rPr>
          <w:sz w:val="24"/>
          <w:szCs w:val="24"/>
        </w:rPr>
      </w:pPr>
    </w:p>
    <w:p w:rsidR="006B28AA" w:rsidRPr="00B00995" w:rsidRDefault="006B28AA" w:rsidP="0068538D">
      <w:pPr>
        <w:spacing w:after="0" w:line="240" w:lineRule="auto"/>
        <w:rPr>
          <w:b/>
          <w:sz w:val="24"/>
          <w:szCs w:val="24"/>
        </w:rPr>
      </w:pPr>
      <w:r w:rsidRPr="00B00995">
        <w:rPr>
          <w:b/>
          <w:sz w:val="24"/>
          <w:szCs w:val="24"/>
        </w:rPr>
        <w:t>Grading Scale:</w:t>
      </w:r>
    </w:p>
    <w:p w:rsidR="006B28AA" w:rsidRPr="00A1002C" w:rsidRDefault="006B28AA" w:rsidP="006B28AA">
      <w:pPr>
        <w:pStyle w:val="ListParagraph"/>
        <w:numPr>
          <w:ilvl w:val="0"/>
          <w:numId w:val="7"/>
        </w:numPr>
        <w:spacing w:after="0" w:line="240" w:lineRule="auto"/>
        <w:rPr>
          <w:rFonts w:eastAsia="Batang" w:cs="Times New Roman"/>
          <w:sz w:val="24"/>
          <w:szCs w:val="24"/>
          <w:lang w:eastAsia="ko-KR"/>
        </w:rPr>
      </w:pPr>
      <w:r w:rsidRPr="00A1002C">
        <w:rPr>
          <w:rFonts w:eastAsia="Batang" w:cs="Times New Roman"/>
          <w:sz w:val="24"/>
          <w:szCs w:val="24"/>
          <w:lang w:eastAsia="ko-KR"/>
        </w:rPr>
        <w:t>Tests</w:t>
      </w:r>
      <w:r w:rsidRPr="00A1002C">
        <w:rPr>
          <w:rFonts w:eastAsia="Batang" w:cs="Times New Roman"/>
          <w:sz w:val="24"/>
          <w:szCs w:val="24"/>
          <w:lang w:eastAsia="ko-KR"/>
        </w:rPr>
        <w:tab/>
      </w:r>
      <w:r w:rsidRPr="00A1002C">
        <w:rPr>
          <w:rFonts w:eastAsia="Batang" w:cs="Times New Roman"/>
          <w:sz w:val="24"/>
          <w:szCs w:val="24"/>
          <w:lang w:eastAsia="ko-KR"/>
        </w:rPr>
        <w:tab/>
      </w:r>
      <w:r w:rsidRPr="00A1002C">
        <w:rPr>
          <w:rFonts w:eastAsia="Batang" w:cs="Times New Roman"/>
          <w:sz w:val="24"/>
          <w:szCs w:val="24"/>
          <w:lang w:eastAsia="ko-KR"/>
        </w:rPr>
        <w:tab/>
      </w:r>
      <w:r w:rsidRPr="00A1002C">
        <w:rPr>
          <w:rFonts w:eastAsia="Batang" w:cs="Times New Roman"/>
          <w:sz w:val="24"/>
          <w:szCs w:val="24"/>
          <w:lang w:eastAsia="ko-KR"/>
        </w:rPr>
        <w:tab/>
        <w:t>3</w:t>
      </w:r>
      <w:r w:rsidR="00BB78FD">
        <w:rPr>
          <w:rFonts w:eastAsia="Batang" w:cs="Times New Roman"/>
          <w:sz w:val="24"/>
          <w:szCs w:val="24"/>
          <w:lang w:eastAsia="ko-KR"/>
        </w:rPr>
        <w:t>0</w:t>
      </w:r>
      <w:r w:rsidRPr="00A1002C">
        <w:rPr>
          <w:rFonts w:eastAsia="Batang" w:cs="Times New Roman"/>
          <w:sz w:val="24"/>
          <w:szCs w:val="24"/>
          <w:lang w:eastAsia="ko-KR"/>
        </w:rPr>
        <w:t xml:space="preserve">%  </w:t>
      </w:r>
    </w:p>
    <w:p w:rsidR="006B28AA" w:rsidRPr="00A1002C" w:rsidRDefault="006B28AA" w:rsidP="006B28AA">
      <w:pPr>
        <w:pStyle w:val="ListParagraph"/>
        <w:numPr>
          <w:ilvl w:val="0"/>
          <w:numId w:val="7"/>
        </w:numPr>
        <w:spacing w:after="0" w:line="240" w:lineRule="auto"/>
        <w:rPr>
          <w:rFonts w:eastAsia="Batang" w:cs="Times New Roman"/>
          <w:sz w:val="24"/>
          <w:szCs w:val="24"/>
          <w:lang w:eastAsia="ko-KR"/>
        </w:rPr>
      </w:pPr>
      <w:r w:rsidRPr="00A1002C">
        <w:rPr>
          <w:rFonts w:eastAsia="Batang" w:cs="Times New Roman"/>
          <w:sz w:val="24"/>
          <w:szCs w:val="24"/>
          <w:lang w:eastAsia="ko-KR"/>
        </w:rPr>
        <w:t>Quizzes</w:t>
      </w:r>
      <w:r w:rsidRPr="00A1002C">
        <w:rPr>
          <w:rFonts w:eastAsia="Batang" w:cs="Times New Roman"/>
          <w:sz w:val="24"/>
          <w:szCs w:val="24"/>
          <w:lang w:eastAsia="ko-KR"/>
        </w:rPr>
        <w:tab/>
      </w:r>
      <w:r w:rsidRPr="00A1002C">
        <w:rPr>
          <w:rFonts w:eastAsia="Batang" w:cs="Times New Roman"/>
          <w:sz w:val="24"/>
          <w:szCs w:val="24"/>
          <w:lang w:eastAsia="ko-KR"/>
        </w:rPr>
        <w:tab/>
      </w:r>
      <w:r w:rsidRPr="00A1002C">
        <w:rPr>
          <w:rFonts w:eastAsia="Batang" w:cs="Times New Roman"/>
          <w:sz w:val="24"/>
          <w:szCs w:val="24"/>
          <w:lang w:eastAsia="ko-KR"/>
        </w:rPr>
        <w:tab/>
      </w:r>
      <w:r w:rsidR="00BB78FD">
        <w:rPr>
          <w:rFonts w:eastAsia="Batang" w:cs="Times New Roman"/>
          <w:sz w:val="24"/>
          <w:szCs w:val="24"/>
          <w:lang w:eastAsia="ko-KR"/>
        </w:rPr>
        <w:t>20</w:t>
      </w:r>
      <w:r w:rsidRPr="00A1002C">
        <w:rPr>
          <w:rFonts w:eastAsia="Batang" w:cs="Times New Roman"/>
          <w:sz w:val="24"/>
          <w:szCs w:val="24"/>
          <w:lang w:eastAsia="ko-KR"/>
        </w:rPr>
        <w:t>%</w:t>
      </w:r>
    </w:p>
    <w:p w:rsidR="006B28AA" w:rsidRPr="00A1002C" w:rsidRDefault="006B28AA" w:rsidP="006B28AA">
      <w:pPr>
        <w:pStyle w:val="ListParagraph"/>
        <w:numPr>
          <w:ilvl w:val="0"/>
          <w:numId w:val="7"/>
        </w:numPr>
        <w:spacing w:after="0" w:line="240" w:lineRule="auto"/>
        <w:rPr>
          <w:rFonts w:eastAsia="Batang" w:cs="Times New Roman"/>
          <w:sz w:val="24"/>
          <w:szCs w:val="24"/>
          <w:lang w:eastAsia="ko-KR"/>
        </w:rPr>
      </w:pPr>
      <w:r w:rsidRPr="00A1002C">
        <w:rPr>
          <w:rFonts w:eastAsia="Batang" w:cs="Times New Roman"/>
          <w:sz w:val="24"/>
          <w:szCs w:val="24"/>
          <w:lang w:eastAsia="ko-KR"/>
        </w:rPr>
        <w:t>Classwork/Homework</w:t>
      </w:r>
      <w:r w:rsidRPr="00A1002C">
        <w:rPr>
          <w:rFonts w:eastAsia="Batang" w:cs="Times New Roman"/>
          <w:sz w:val="24"/>
          <w:szCs w:val="24"/>
          <w:lang w:eastAsia="ko-KR"/>
        </w:rPr>
        <w:tab/>
      </w:r>
      <w:r w:rsidRPr="00A1002C">
        <w:rPr>
          <w:rFonts w:eastAsia="Batang" w:cs="Times New Roman"/>
          <w:sz w:val="24"/>
          <w:szCs w:val="24"/>
          <w:lang w:eastAsia="ko-KR"/>
        </w:rPr>
        <w:tab/>
      </w:r>
      <w:r w:rsidR="00683EFA">
        <w:rPr>
          <w:rFonts w:eastAsia="Batang" w:cs="Times New Roman"/>
          <w:sz w:val="24"/>
          <w:szCs w:val="24"/>
          <w:lang w:eastAsia="ko-KR"/>
        </w:rPr>
        <w:t>10</w:t>
      </w:r>
      <w:r w:rsidRPr="00A1002C">
        <w:rPr>
          <w:rFonts w:eastAsia="Batang" w:cs="Times New Roman"/>
          <w:sz w:val="24"/>
          <w:szCs w:val="24"/>
          <w:lang w:eastAsia="ko-KR"/>
        </w:rPr>
        <w:t>%</w:t>
      </w:r>
    </w:p>
    <w:p w:rsidR="006B28AA" w:rsidRPr="00A1002C" w:rsidRDefault="006B28AA" w:rsidP="006B28AA">
      <w:pPr>
        <w:pStyle w:val="ListParagraph"/>
        <w:numPr>
          <w:ilvl w:val="0"/>
          <w:numId w:val="7"/>
        </w:numPr>
        <w:spacing w:after="0" w:line="240" w:lineRule="auto"/>
        <w:rPr>
          <w:rFonts w:eastAsia="Batang" w:cs="Times New Roman"/>
          <w:sz w:val="24"/>
          <w:szCs w:val="24"/>
          <w:lang w:eastAsia="ko-KR"/>
        </w:rPr>
      </w:pPr>
      <w:r w:rsidRPr="00A1002C">
        <w:rPr>
          <w:rFonts w:eastAsia="Batang" w:cs="Times New Roman"/>
          <w:sz w:val="24"/>
          <w:szCs w:val="24"/>
          <w:lang w:eastAsia="ko-KR"/>
        </w:rPr>
        <w:t>Projects</w:t>
      </w:r>
      <w:r w:rsidRPr="00A1002C">
        <w:rPr>
          <w:rFonts w:eastAsia="Batang" w:cs="Times New Roman"/>
          <w:sz w:val="24"/>
          <w:szCs w:val="24"/>
          <w:lang w:eastAsia="ko-KR"/>
        </w:rPr>
        <w:tab/>
      </w:r>
      <w:r w:rsidRPr="00A1002C">
        <w:rPr>
          <w:rFonts w:eastAsia="Batang" w:cs="Times New Roman"/>
          <w:sz w:val="24"/>
          <w:szCs w:val="24"/>
          <w:lang w:eastAsia="ko-KR"/>
        </w:rPr>
        <w:tab/>
      </w:r>
      <w:r w:rsidRPr="00A1002C">
        <w:rPr>
          <w:rFonts w:eastAsia="Batang" w:cs="Times New Roman"/>
          <w:sz w:val="24"/>
          <w:szCs w:val="24"/>
          <w:lang w:eastAsia="ko-KR"/>
        </w:rPr>
        <w:tab/>
      </w:r>
      <w:r w:rsidR="00683EFA">
        <w:rPr>
          <w:rFonts w:eastAsia="Batang" w:cs="Times New Roman"/>
          <w:sz w:val="24"/>
          <w:szCs w:val="24"/>
          <w:lang w:eastAsia="ko-KR"/>
        </w:rPr>
        <w:t>20</w:t>
      </w:r>
      <w:r w:rsidRPr="00A1002C">
        <w:rPr>
          <w:rFonts w:eastAsia="Batang" w:cs="Times New Roman"/>
          <w:sz w:val="24"/>
          <w:szCs w:val="24"/>
          <w:lang w:eastAsia="ko-KR"/>
        </w:rPr>
        <w:t>%</w:t>
      </w:r>
    </w:p>
    <w:p w:rsidR="006B28AA" w:rsidRDefault="006B28AA" w:rsidP="006B28AA">
      <w:pPr>
        <w:pStyle w:val="ListParagraph"/>
        <w:numPr>
          <w:ilvl w:val="0"/>
          <w:numId w:val="7"/>
        </w:numPr>
        <w:spacing w:after="0" w:line="240" w:lineRule="auto"/>
        <w:rPr>
          <w:rFonts w:eastAsia="Batang" w:cs="Times New Roman"/>
          <w:sz w:val="24"/>
          <w:szCs w:val="24"/>
          <w:lang w:eastAsia="ko-KR"/>
        </w:rPr>
      </w:pPr>
      <w:r w:rsidRPr="00A1002C">
        <w:rPr>
          <w:rFonts w:eastAsia="Batang" w:cs="Times New Roman"/>
          <w:sz w:val="24"/>
          <w:szCs w:val="24"/>
          <w:lang w:eastAsia="ko-KR"/>
        </w:rPr>
        <w:t>Final Exam</w:t>
      </w:r>
      <w:r w:rsidRPr="00A1002C">
        <w:rPr>
          <w:rFonts w:eastAsia="Batang" w:cs="Times New Roman"/>
          <w:sz w:val="24"/>
          <w:szCs w:val="24"/>
          <w:lang w:eastAsia="ko-KR"/>
        </w:rPr>
        <w:tab/>
      </w:r>
      <w:r w:rsidRPr="00A1002C">
        <w:rPr>
          <w:rFonts w:eastAsia="Batang" w:cs="Times New Roman"/>
          <w:sz w:val="24"/>
          <w:szCs w:val="24"/>
          <w:lang w:eastAsia="ko-KR"/>
        </w:rPr>
        <w:tab/>
      </w:r>
      <w:r w:rsidRPr="00A1002C">
        <w:rPr>
          <w:rFonts w:eastAsia="Batang" w:cs="Times New Roman"/>
          <w:sz w:val="24"/>
          <w:szCs w:val="24"/>
          <w:lang w:eastAsia="ko-KR"/>
        </w:rPr>
        <w:tab/>
      </w:r>
      <w:r w:rsidR="00683EFA">
        <w:rPr>
          <w:rFonts w:eastAsia="Batang" w:cs="Times New Roman"/>
          <w:sz w:val="24"/>
          <w:szCs w:val="24"/>
          <w:lang w:eastAsia="ko-KR"/>
        </w:rPr>
        <w:t>20</w:t>
      </w:r>
      <w:r w:rsidRPr="00A1002C">
        <w:rPr>
          <w:rFonts w:eastAsia="Batang" w:cs="Times New Roman"/>
          <w:sz w:val="24"/>
          <w:szCs w:val="24"/>
          <w:lang w:eastAsia="ko-KR"/>
        </w:rPr>
        <w:t>%</w:t>
      </w:r>
    </w:p>
    <w:p w:rsidR="00845F53" w:rsidRDefault="00845F53" w:rsidP="00845F53">
      <w:pPr>
        <w:spacing w:after="0" w:line="240" w:lineRule="auto"/>
        <w:rPr>
          <w:rFonts w:eastAsia="Batang" w:cs="Times New Roman"/>
          <w:sz w:val="24"/>
          <w:szCs w:val="24"/>
          <w:lang w:eastAsia="ko-KR"/>
        </w:rPr>
      </w:pPr>
    </w:p>
    <w:p w:rsidR="00845F53" w:rsidRPr="00845F53" w:rsidRDefault="00845F53" w:rsidP="00845F5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u w:val="single"/>
        </w:rPr>
      </w:pPr>
      <w:r w:rsidRPr="00845F53">
        <w:rPr>
          <w:sz w:val="24"/>
          <w:u w:val="single"/>
        </w:rPr>
        <w:t>Final Grades, according to the Cobb County Board of Education:</w:t>
      </w:r>
    </w:p>
    <w:p w:rsidR="00A1002C" w:rsidRPr="00845F53" w:rsidRDefault="00845F53" w:rsidP="00845F53">
      <w:pPr>
        <w:spacing w:line="240" w:lineRule="auto"/>
        <w:ind w:firstLine="720"/>
        <w:rPr>
          <w:sz w:val="24"/>
        </w:rPr>
      </w:pPr>
      <w:r w:rsidRPr="00845F53">
        <w:rPr>
          <w:sz w:val="24"/>
        </w:rPr>
        <w:t>100-90: A, 89-80: B, 79</w:t>
      </w:r>
      <w:r w:rsidR="00BC38F4">
        <w:rPr>
          <w:sz w:val="24"/>
        </w:rPr>
        <w:t>-74</w:t>
      </w:r>
      <w:r w:rsidRPr="00845F53">
        <w:rPr>
          <w:sz w:val="24"/>
        </w:rPr>
        <w:t>: C,</w:t>
      </w:r>
      <w:r w:rsidR="00BC38F4">
        <w:rPr>
          <w:sz w:val="24"/>
        </w:rPr>
        <w:t xml:space="preserve"> 73</w:t>
      </w:r>
      <w:r w:rsidR="001C0FFC">
        <w:rPr>
          <w:sz w:val="24"/>
        </w:rPr>
        <w:t xml:space="preserve">-70: D, and 69 and Below: </w:t>
      </w:r>
      <w:r w:rsidRPr="00845F53">
        <w:rPr>
          <w:sz w:val="24"/>
        </w:rPr>
        <w:t>F</w:t>
      </w:r>
    </w:p>
    <w:p w:rsidR="00601BE7" w:rsidRDefault="00A1002C" w:rsidP="00601BE7">
      <w:pPr>
        <w:spacing w:after="0" w:line="240" w:lineRule="auto"/>
        <w:rPr>
          <w:rFonts w:eastAsia="Batang" w:cs="Times New Roman"/>
          <w:b/>
          <w:sz w:val="24"/>
          <w:szCs w:val="24"/>
          <w:lang w:eastAsia="ko-KR"/>
        </w:rPr>
      </w:pPr>
      <w:r w:rsidRPr="00B00995">
        <w:rPr>
          <w:rFonts w:eastAsia="Batang" w:cs="Times New Roman"/>
          <w:b/>
          <w:sz w:val="24"/>
          <w:szCs w:val="24"/>
          <w:lang w:eastAsia="ko-KR"/>
        </w:rPr>
        <w:t>Units of Study:</w:t>
      </w:r>
    </w:p>
    <w:p w:rsidR="00601BE7" w:rsidRDefault="00601BE7" w:rsidP="00601BE7">
      <w:pPr>
        <w:pStyle w:val="ListParagraph"/>
        <w:numPr>
          <w:ilvl w:val="0"/>
          <w:numId w:val="12"/>
        </w:numPr>
        <w:spacing w:after="0" w:line="240" w:lineRule="auto"/>
        <w:rPr>
          <w:rFonts w:eastAsia="Batang" w:cs="Times New Roman"/>
          <w:b/>
          <w:sz w:val="24"/>
          <w:szCs w:val="24"/>
          <w:lang w:eastAsia="ko-KR"/>
        </w:rPr>
        <w:sectPr w:rsidR="00601BE7" w:rsidSect="002914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1BE7" w:rsidRPr="00601BE7" w:rsidRDefault="00601BE7" w:rsidP="00601BE7">
      <w:pPr>
        <w:pStyle w:val="ListParagraph"/>
        <w:numPr>
          <w:ilvl w:val="0"/>
          <w:numId w:val="12"/>
        </w:numPr>
        <w:spacing w:after="0" w:line="240" w:lineRule="auto"/>
        <w:rPr>
          <w:rFonts w:eastAsia="Batang" w:cs="Times New Roman"/>
          <w:sz w:val="24"/>
          <w:szCs w:val="24"/>
          <w:lang w:eastAsia="ko-KR"/>
        </w:rPr>
      </w:pPr>
      <w:r w:rsidRPr="00601BE7">
        <w:rPr>
          <w:rFonts w:eastAsia="Batang" w:cs="Times New Roman"/>
          <w:sz w:val="24"/>
          <w:szCs w:val="24"/>
          <w:lang w:eastAsia="ko-KR"/>
        </w:rPr>
        <w:t xml:space="preserve">Unit 1:  The Global Tapestry </w:t>
      </w:r>
    </w:p>
    <w:p w:rsidR="00601BE7" w:rsidRPr="00601BE7" w:rsidRDefault="00601BE7" w:rsidP="00601BE7">
      <w:pPr>
        <w:pStyle w:val="ListParagraph"/>
        <w:numPr>
          <w:ilvl w:val="0"/>
          <w:numId w:val="12"/>
        </w:numPr>
        <w:spacing w:after="0" w:line="240" w:lineRule="auto"/>
        <w:rPr>
          <w:rFonts w:eastAsia="Batang" w:cs="Times New Roman"/>
          <w:sz w:val="24"/>
          <w:szCs w:val="24"/>
          <w:lang w:eastAsia="ko-KR"/>
        </w:rPr>
      </w:pPr>
      <w:r w:rsidRPr="00601BE7">
        <w:rPr>
          <w:rFonts w:eastAsia="Batang" w:cs="Times New Roman"/>
          <w:sz w:val="24"/>
          <w:szCs w:val="24"/>
          <w:lang w:eastAsia="ko-KR"/>
        </w:rPr>
        <w:t xml:space="preserve">Unit 2: Networks of Exchange </w:t>
      </w:r>
    </w:p>
    <w:p w:rsidR="00601BE7" w:rsidRPr="00601BE7" w:rsidRDefault="00601BE7" w:rsidP="00601BE7">
      <w:pPr>
        <w:pStyle w:val="ListParagraph"/>
        <w:numPr>
          <w:ilvl w:val="0"/>
          <w:numId w:val="12"/>
        </w:numPr>
        <w:spacing w:after="0" w:line="240" w:lineRule="auto"/>
        <w:rPr>
          <w:rFonts w:eastAsia="Batang" w:cs="Times New Roman"/>
          <w:sz w:val="24"/>
          <w:szCs w:val="24"/>
          <w:lang w:eastAsia="ko-KR"/>
        </w:rPr>
      </w:pPr>
      <w:r w:rsidRPr="00601BE7">
        <w:rPr>
          <w:rFonts w:eastAsia="Batang" w:cs="Times New Roman"/>
          <w:sz w:val="24"/>
          <w:szCs w:val="24"/>
          <w:lang w:eastAsia="ko-KR"/>
        </w:rPr>
        <w:t>Unit 3: Land-Based Empires</w:t>
      </w:r>
    </w:p>
    <w:p w:rsidR="00601BE7" w:rsidRPr="00601BE7" w:rsidRDefault="00601BE7" w:rsidP="00601BE7">
      <w:pPr>
        <w:pStyle w:val="ListParagraph"/>
        <w:numPr>
          <w:ilvl w:val="0"/>
          <w:numId w:val="12"/>
        </w:numPr>
        <w:spacing w:after="0" w:line="240" w:lineRule="auto"/>
        <w:rPr>
          <w:rFonts w:eastAsia="Batang" w:cs="Times New Roman"/>
          <w:sz w:val="24"/>
          <w:szCs w:val="24"/>
          <w:lang w:eastAsia="ko-KR"/>
        </w:rPr>
      </w:pPr>
      <w:r w:rsidRPr="00601BE7">
        <w:rPr>
          <w:rFonts w:eastAsia="Batang" w:cs="Times New Roman"/>
          <w:sz w:val="24"/>
          <w:szCs w:val="24"/>
          <w:lang w:eastAsia="ko-KR"/>
        </w:rPr>
        <w:t xml:space="preserve">Unit 4: Transoceanic Interconnections </w:t>
      </w:r>
    </w:p>
    <w:p w:rsidR="00601BE7" w:rsidRPr="00601BE7" w:rsidRDefault="00601BE7" w:rsidP="00601BE7">
      <w:pPr>
        <w:pStyle w:val="ListParagraph"/>
        <w:numPr>
          <w:ilvl w:val="0"/>
          <w:numId w:val="12"/>
        </w:numPr>
        <w:spacing w:after="0" w:line="240" w:lineRule="auto"/>
        <w:rPr>
          <w:rFonts w:eastAsia="Batang" w:cs="Times New Roman"/>
          <w:sz w:val="24"/>
          <w:szCs w:val="24"/>
          <w:lang w:eastAsia="ko-KR"/>
        </w:rPr>
      </w:pPr>
      <w:r w:rsidRPr="00601BE7">
        <w:rPr>
          <w:rFonts w:eastAsia="Batang" w:cs="Times New Roman"/>
          <w:sz w:val="24"/>
          <w:szCs w:val="24"/>
          <w:lang w:eastAsia="ko-KR"/>
        </w:rPr>
        <w:t xml:space="preserve">Unit 5: Revolutions </w:t>
      </w:r>
    </w:p>
    <w:p w:rsidR="00601BE7" w:rsidRPr="00601BE7" w:rsidRDefault="00601BE7" w:rsidP="00601BE7">
      <w:pPr>
        <w:pStyle w:val="ListParagraph"/>
        <w:numPr>
          <w:ilvl w:val="0"/>
          <w:numId w:val="12"/>
        </w:numPr>
        <w:spacing w:after="0" w:line="240" w:lineRule="auto"/>
        <w:rPr>
          <w:rFonts w:eastAsia="Batang" w:cs="Times New Roman"/>
          <w:sz w:val="24"/>
          <w:szCs w:val="24"/>
          <w:lang w:eastAsia="ko-KR"/>
        </w:rPr>
      </w:pPr>
      <w:r w:rsidRPr="00601BE7">
        <w:rPr>
          <w:rFonts w:eastAsia="Batang" w:cs="Times New Roman"/>
          <w:sz w:val="24"/>
          <w:szCs w:val="24"/>
          <w:lang w:eastAsia="ko-KR"/>
        </w:rPr>
        <w:t xml:space="preserve">Unit 6: Consequences of Industrialization </w:t>
      </w:r>
    </w:p>
    <w:p w:rsidR="00601BE7" w:rsidRPr="00601BE7" w:rsidRDefault="00601BE7" w:rsidP="00601BE7">
      <w:pPr>
        <w:pStyle w:val="ListParagraph"/>
        <w:numPr>
          <w:ilvl w:val="0"/>
          <w:numId w:val="12"/>
        </w:numPr>
        <w:spacing w:after="0" w:line="240" w:lineRule="auto"/>
        <w:rPr>
          <w:rFonts w:eastAsia="Batang" w:cs="Times New Roman"/>
          <w:sz w:val="24"/>
          <w:szCs w:val="24"/>
          <w:lang w:eastAsia="ko-KR"/>
        </w:rPr>
      </w:pPr>
      <w:r w:rsidRPr="00601BE7">
        <w:rPr>
          <w:rFonts w:eastAsia="Batang" w:cs="Times New Roman"/>
          <w:sz w:val="24"/>
          <w:szCs w:val="24"/>
          <w:lang w:eastAsia="ko-KR"/>
        </w:rPr>
        <w:t xml:space="preserve">Unit 7: Global Conflict </w:t>
      </w:r>
    </w:p>
    <w:p w:rsidR="00601BE7" w:rsidRPr="00601BE7" w:rsidRDefault="00601BE7" w:rsidP="00601BE7">
      <w:pPr>
        <w:pStyle w:val="ListParagraph"/>
        <w:numPr>
          <w:ilvl w:val="0"/>
          <w:numId w:val="12"/>
        </w:numPr>
        <w:spacing w:after="0" w:line="240" w:lineRule="auto"/>
        <w:rPr>
          <w:rFonts w:eastAsia="Batang" w:cs="Times New Roman"/>
          <w:sz w:val="24"/>
          <w:szCs w:val="24"/>
          <w:lang w:eastAsia="ko-KR"/>
        </w:rPr>
      </w:pPr>
      <w:r w:rsidRPr="00601BE7">
        <w:rPr>
          <w:rFonts w:eastAsia="Batang" w:cs="Times New Roman"/>
          <w:sz w:val="24"/>
          <w:szCs w:val="24"/>
          <w:lang w:eastAsia="ko-KR"/>
        </w:rPr>
        <w:t xml:space="preserve">Unit 8: Cold War and Decolonization </w:t>
      </w:r>
    </w:p>
    <w:p w:rsidR="00601BE7" w:rsidRPr="00601BE7" w:rsidRDefault="00601BE7" w:rsidP="00601BE7">
      <w:pPr>
        <w:pStyle w:val="ListParagraph"/>
        <w:numPr>
          <w:ilvl w:val="0"/>
          <w:numId w:val="12"/>
        </w:numPr>
        <w:spacing w:after="0" w:line="240" w:lineRule="auto"/>
        <w:rPr>
          <w:rFonts w:eastAsia="Batang" w:cs="Times New Roman"/>
          <w:sz w:val="24"/>
          <w:szCs w:val="24"/>
          <w:lang w:eastAsia="ko-KR"/>
        </w:rPr>
        <w:sectPr w:rsidR="00601BE7" w:rsidRPr="00601BE7" w:rsidSect="00601B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01BE7">
        <w:rPr>
          <w:rFonts w:eastAsia="Batang" w:cs="Times New Roman"/>
          <w:sz w:val="24"/>
          <w:szCs w:val="24"/>
          <w:lang w:eastAsia="ko-KR"/>
        </w:rPr>
        <w:t xml:space="preserve">Unit 9: Globalization      </w:t>
      </w:r>
    </w:p>
    <w:p w:rsidR="00601BE7" w:rsidRDefault="00601BE7" w:rsidP="0068538D">
      <w:pPr>
        <w:spacing w:after="0" w:line="240" w:lineRule="auto"/>
        <w:rPr>
          <w:b/>
          <w:sz w:val="28"/>
          <w:szCs w:val="24"/>
        </w:rPr>
        <w:sectPr w:rsidR="00601BE7" w:rsidSect="00FC751E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8A283A" w:rsidRDefault="008A283A" w:rsidP="0068538D">
      <w:pPr>
        <w:spacing w:after="0" w:line="240" w:lineRule="auto"/>
        <w:rPr>
          <w:b/>
          <w:sz w:val="28"/>
          <w:szCs w:val="24"/>
        </w:rPr>
      </w:pPr>
    </w:p>
    <w:p w:rsidR="00FC751E" w:rsidRDefault="00FC751E" w:rsidP="0068538D">
      <w:pPr>
        <w:spacing w:after="0" w:line="240" w:lineRule="auto"/>
        <w:rPr>
          <w:b/>
          <w:sz w:val="28"/>
          <w:szCs w:val="24"/>
        </w:rPr>
      </w:pPr>
    </w:p>
    <w:p w:rsidR="0068538D" w:rsidRPr="00B00995" w:rsidRDefault="0068538D" w:rsidP="0068538D">
      <w:pPr>
        <w:spacing w:after="0" w:line="240" w:lineRule="auto"/>
        <w:rPr>
          <w:b/>
          <w:sz w:val="24"/>
          <w:szCs w:val="24"/>
        </w:rPr>
      </w:pPr>
      <w:r w:rsidRPr="00B00995">
        <w:rPr>
          <w:b/>
          <w:sz w:val="24"/>
          <w:szCs w:val="24"/>
        </w:rPr>
        <w:lastRenderedPageBreak/>
        <w:t>Classroom Expectations:</w:t>
      </w:r>
      <w:r w:rsidR="00941A82">
        <w:rPr>
          <w:b/>
          <w:sz w:val="24"/>
          <w:szCs w:val="24"/>
        </w:rPr>
        <w:t xml:space="preserve"> SOAR (Be SUPPORTIVE, OPEN-MINDED, ACCOUNTABLE, and RESPECTFUL)</w:t>
      </w:r>
    </w:p>
    <w:p w:rsidR="0068538D" w:rsidRPr="006B28AA" w:rsidRDefault="0068538D" w:rsidP="0068538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B28AA">
        <w:rPr>
          <w:sz w:val="24"/>
          <w:szCs w:val="24"/>
        </w:rPr>
        <w:t>Be Respectful: (to yourself, others, and materials)</w:t>
      </w:r>
    </w:p>
    <w:p w:rsidR="0068538D" w:rsidRDefault="0068538D" w:rsidP="0068538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Questions when you do not understand</w:t>
      </w:r>
    </w:p>
    <w:p w:rsidR="0068538D" w:rsidRDefault="00056A24" w:rsidP="0068538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Listen </w:t>
      </w:r>
      <w:r w:rsidR="0068538D">
        <w:rPr>
          <w:sz w:val="24"/>
          <w:szCs w:val="24"/>
        </w:rPr>
        <w:t xml:space="preserve">While Others are Speaking </w:t>
      </w:r>
    </w:p>
    <w:p w:rsidR="0068538D" w:rsidRDefault="0068538D" w:rsidP="0068538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on Time and Prepared for Class</w:t>
      </w:r>
    </w:p>
    <w:p w:rsidR="006B28AA" w:rsidRDefault="0068538D" w:rsidP="006B28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Try Your Best Everyday </w:t>
      </w:r>
    </w:p>
    <w:p w:rsidR="00941A82" w:rsidRDefault="00941A82" w:rsidP="00941A82">
      <w:pPr>
        <w:spacing w:after="0" w:line="240" w:lineRule="auto"/>
        <w:rPr>
          <w:sz w:val="24"/>
          <w:szCs w:val="24"/>
        </w:rPr>
      </w:pPr>
    </w:p>
    <w:p w:rsidR="00941A82" w:rsidRPr="00941A82" w:rsidRDefault="00941A82" w:rsidP="00941A82">
      <w:pPr>
        <w:spacing w:after="0" w:line="240" w:lineRule="auto"/>
        <w:rPr>
          <w:b/>
          <w:sz w:val="24"/>
          <w:szCs w:val="24"/>
        </w:rPr>
      </w:pPr>
      <w:r w:rsidRPr="00941A82">
        <w:rPr>
          <w:b/>
          <w:sz w:val="24"/>
          <w:szCs w:val="24"/>
        </w:rPr>
        <w:t>Cellphones:</w:t>
      </w:r>
    </w:p>
    <w:p w:rsidR="00291404" w:rsidRDefault="000503EF" w:rsidP="005D591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291404">
        <w:rPr>
          <w:sz w:val="24"/>
          <w:szCs w:val="24"/>
          <w:u w:val="single"/>
        </w:rPr>
        <w:t>NO cellphone use unless specified otherwise!</w:t>
      </w:r>
    </w:p>
    <w:p w:rsidR="00291404" w:rsidRPr="00291404" w:rsidRDefault="00291404" w:rsidP="00291404">
      <w:pPr>
        <w:pStyle w:val="ListParagraph"/>
        <w:spacing w:after="0" w:line="240" w:lineRule="auto"/>
        <w:rPr>
          <w:sz w:val="24"/>
          <w:szCs w:val="24"/>
          <w:u w:val="single"/>
        </w:rPr>
      </w:pPr>
    </w:p>
    <w:p w:rsidR="006B28AA" w:rsidRPr="00B00995" w:rsidRDefault="006B28AA" w:rsidP="00291404">
      <w:pPr>
        <w:spacing w:after="0" w:line="240" w:lineRule="auto"/>
        <w:rPr>
          <w:szCs w:val="24"/>
          <w:u w:val="single"/>
        </w:rPr>
      </w:pPr>
      <w:r w:rsidRPr="00B00995">
        <w:rPr>
          <w:b/>
          <w:sz w:val="24"/>
          <w:szCs w:val="24"/>
        </w:rPr>
        <w:t xml:space="preserve">Assignment Expectations: </w:t>
      </w:r>
    </w:p>
    <w:p w:rsidR="006B28AA" w:rsidRPr="00D33ACB" w:rsidRDefault="006B28AA" w:rsidP="006B28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D33ACB">
        <w:rPr>
          <w:sz w:val="24"/>
        </w:rPr>
        <w:t xml:space="preserve">Work must be completed &amp; turned in on time </w:t>
      </w:r>
    </w:p>
    <w:p w:rsidR="006B28AA" w:rsidRPr="00D33ACB" w:rsidRDefault="006B28AA" w:rsidP="006B28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D33ACB">
        <w:rPr>
          <w:sz w:val="24"/>
        </w:rPr>
        <w:t xml:space="preserve">Late work will have </w:t>
      </w:r>
      <w:r w:rsidRPr="00683EFA">
        <w:rPr>
          <w:b/>
          <w:sz w:val="24"/>
          <w:u w:val="single"/>
        </w:rPr>
        <w:t>ten points</w:t>
      </w:r>
      <w:r w:rsidRPr="00683EFA">
        <w:rPr>
          <w:b/>
          <w:sz w:val="24"/>
        </w:rPr>
        <w:t xml:space="preserve"> </w:t>
      </w:r>
      <w:r w:rsidRPr="00D33ACB">
        <w:rPr>
          <w:sz w:val="24"/>
        </w:rPr>
        <w:t>deducted for every day it is late!</w:t>
      </w:r>
    </w:p>
    <w:p w:rsidR="0068538D" w:rsidRPr="00D33ACB" w:rsidRDefault="006B28AA" w:rsidP="0068538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D33ACB">
        <w:rPr>
          <w:sz w:val="24"/>
        </w:rPr>
        <w:t xml:space="preserve">Essays </w:t>
      </w:r>
      <w:r w:rsidR="00290EAA">
        <w:rPr>
          <w:sz w:val="24"/>
        </w:rPr>
        <w:t>must be</w:t>
      </w:r>
      <w:r w:rsidRPr="00D33ACB">
        <w:rPr>
          <w:sz w:val="24"/>
        </w:rPr>
        <w:t xml:space="preserve"> written in pen unless otherwise specified. </w:t>
      </w:r>
    </w:p>
    <w:p w:rsidR="00BB78FD" w:rsidRPr="00056A24" w:rsidRDefault="00A1002C" w:rsidP="006B28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  <w:u w:val="single"/>
        </w:rPr>
        <w:sectPr w:rsidR="00BB78FD" w:rsidRPr="00056A24" w:rsidSect="00FC751E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D33ACB">
        <w:rPr>
          <w:sz w:val="24"/>
        </w:rPr>
        <w:t xml:space="preserve">You are expected to keep a note book for all class assignments and graded work. </w:t>
      </w:r>
      <w:r w:rsidR="006B28AA" w:rsidRPr="00D33ACB">
        <w:rPr>
          <w:sz w:val="24"/>
        </w:rPr>
        <w:t>Keep your n</w:t>
      </w:r>
      <w:r w:rsidR="00291404">
        <w:rPr>
          <w:sz w:val="24"/>
        </w:rPr>
        <w:t>ote book orderly and up to date.</w:t>
      </w:r>
      <w:r w:rsidR="00056A24">
        <w:rPr>
          <w:sz w:val="24"/>
        </w:rPr>
        <w:t xml:space="preserve"> </w:t>
      </w:r>
      <w:r w:rsidR="00056A24" w:rsidRPr="00683EFA">
        <w:rPr>
          <w:b/>
          <w:sz w:val="24"/>
          <w:u w:val="single"/>
        </w:rPr>
        <w:t>Notebook checks will occur</w:t>
      </w:r>
      <w:r w:rsidR="00683EFA">
        <w:rPr>
          <w:b/>
          <w:sz w:val="24"/>
          <w:u w:val="single"/>
        </w:rPr>
        <w:t xml:space="preserve"> every two units</w:t>
      </w:r>
      <w:r w:rsidR="00056A24" w:rsidRPr="00683EFA">
        <w:rPr>
          <w:b/>
          <w:sz w:val="24"/>
          <w:u w:val="single"/>
        </w:rPr>
        <w:t xml:space="preserve"> and will count as quiz grades.</w:t>
      </w:r>
      <w:r w:rsidR="00056A24" w:rsidRPr="00056A24">
        <w:rPr>
          <w:sz w:val="24"/>
          <w:u w:val="single"/>
        </w:rPr>
        <w:t xml:space="preserve">    </w:t>
      </w:r>
    </w:p>
    <w:p w:rsidR="00291404" w:rsidRPr="00056A24" w:rsidRDefault="00291404" w:rsidP="006B28AA">
      <w:pPr>
        <w:spacing w:after="0" w:line="240" w:lineRule="auto"/>
        <w:rPr>
          <w:b/>
          <w:sz w:val="28"/>
          <w:szCs w:val="24"/>
          <w:u w:val="single"/>
        </w:rPr>
        <w:sectPr w:rsidR="00291404" w:rsidRPr="00056A24" w:rsidSect="00BB78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28AA" w:rsidRPr="00B00995" w:rsidRDefault="006B28AA" w:rsidP="006B28AA">
      <w:pPr>
        <w:spacing w:after="0" w:line="240" w:lineRule="auto"/>
        <w:rPr>
          <w:b/>
          <w:sz w:val="24"/>
          <w:szCs w:val="24"/>
        </w:rPr>
      </w:pPr>
      <w:r w:rsidRPr="00B00995">
        <w:rPr>
          <w:b/>
          <w:sz w:val="24"/>
          <w:szCs w:val="24"/>
        </w:rPr>
        <w:t>Makeup Work:</w:t>
      </w:r>
    </w:p>
    <w:p w:rsidR="00683EFA" w:rsidRPr="00683EFA" w:rsidRDefault="00683EFA" w:rsidP="00683EFA">
      <w:pPr>
        <w:pStyle w:val="ListParagraph"/>
        <w:numPr>
          <w:ilvl w:val="0"/>
          <w:numId w:val="1"/>
        </w:numPr>
        <w:spacing w:after="0" w:line="240" w:lineRule="auto"/>
      </w:pPr>
      <w:r w:rsidRPr="00683EFA">
        <w:rPr>
          <w:rFonts w:ascii="Calibri" w:eastAsia="Times New Roman" w:hAnsi="Calibri" w:cs="Calibri"/>
          <w:bCs/>
          <w:color w:val="000000"/>
        </w:rPr>
        <w:t>Make up work will be accept</w:t>
      </w:r>
      <w:r>
        <w:rPr>
          <w:rFonts w:ascii="Calibri" w:eastAsia="Times New Roman" w:hAnsi="Calibri" w:cs="Calibri"/>
          <w:bCs/>
          <w:color w:val="000000"/>
        </w:rPr>
        <w:t>ed</w:t>
      </w:r>
      <w:r w:rsidRPr="00683EFA">
        <w:rPr>
          <w:rFonts w:ascii="Calibri" w:eastAsia="Times New Roman" w:hAnsi="Calibri" w:cs="Calibri"/>
          <w:bCs/>
          <w:color w:val="000000"/>
        </w:rPr>
        <w:t xml:space="preserve"> for student absences if returned according to the CCSD policy; however, if not returned by the time specified in the CCSD policy the assignment then becomes late work.</w:t>
      </w:r>
    </w:p>
    <w:p w:rsidR="00683EFA" w:rsidRPr="00683EFA" w:rsidRDefault="00683EFA" w:rsidP="00683EFA">
      <w:pPr>
        <w:pStyle w:val="ListParagraph"/>
        <w:numPr>
          <w:ilvl w:val="1"/>
          <w:numId w:val="1"/>
        </w:numPr>
        <w:spacing w:after="0" w:line="240" w:lineRule="auto"/>
      </w:pPr>
      <w:r w:rsidRPr="00683EFA">
        <w:rPr>
          <w:rFonts w:ascii="Calibri" w:eastAsia="Times New Roman" w:hAnsi="Calibri" w:cs="Calibri"/>
          <w:bCs/>
          <w:color w:val="000000"/>
        </w:rPr>
        <w:t>CCSD Policy allows one day per day absent to return work.  (ex. For 3 days absent the student will receive three days to complete the missed assignments)</w:t>
      </w:r>
    </w:p>
    <w:p w:rsidR="006B28AA" w:rsidRPr="006B28AA" w:rsidRDefault="006B28AA" w:rsidP="006B28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B28AA">
        <w:t>It is</w:t>
      </w:r>
      <w:r w:rsidR="00683EFA">
        <w:rPr>
          <w:sz w:val="20"/>
        </w:rPr>
        <w:t xml:space="preserve"> </w:t>
      </w:r>
      <w:r w:rsidRPr="00683EFA">
        <w:rPr>
          <w:b/>
          <w:sz w:val="24"/>
          <w:szCs w:val="28"/>
          <w:u w:val="single"/>
        </w:rPr>
        <w:t>YOUR</w:t>
      </w:r>
      <w:r w:rsidRPr="006B28AA">
        <w:rPr>
          <w:sz w:val="20"/>
        </w:rPr>
        <w:t xml:space="preserve"> </w:t>
      </w:r>
      <w:r w:rsidRPr="006B28AA">
        <w:t xml:space="preserve">responsibility to </w:t>
      </w:r>
      <w:r>
        <w:t>check the “while you were out box”</w:t>
      </w:r>
      <w:r w:rsidR="00056A24">
        <w:t>, or to come see me after you have checked the box,</w:t>
      </w:r>
      <w:r>
        <w:t xml:space="preserve"> for</w:t>
      </w:r>
      <w:r w:rsidRPr="006B28AA">
        <w:t xml:space="preserve"> any missed assignments/quizzes/tests – Don’t expect me to tell you what you are missing or need to make-up.  </w:t>
      </w:r>
    </w:p>
    <w:p w:rsidR="00683EFA" w:rsidRPr="00683EFA" w:rsidRDefault="00683EFA" w:rsidP="00683E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B28AA">
        <w:t xml:space="preserve">If an assignment was announced/posted </w:t>
      </w:r>
      <w:r w:rsidRPr="00056A24">
        <w:t>before</w:t>
      </w:r>
      <w:r w:rsidRPr="006B28AA">
        <w:t xml:space="preserve"> you were absent you are still responsible for that work/quiz/test if it is due the day of your return.</w:t>
      </w:r>
    </w:p>
    <w:p w:rsidR="00056A24" w:rsidRPr="00056A24" w:rsidRDefault="006B28AA" w:rsidP="006B28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Y</w:t>
      </w:r>
      <w:r w:rsidRPr="006B28AA">
        <w:t xml:space="preserve">ou </w:t>
      </w:r>
      <w:r>
        <w:t>are</w:t>
      </w:r>
      <w:r w:rsidRPr="006B28AA">
        <w:t xml:space="preserve"> responsible for getting notes/assignment</w:t>
      </w:r>
      <w:r>
        <w:t>s</w:t>
      </w:r>
      <w:r w:rsidRPr="006B28AA">
        <w:t xml:space="preserve"> from a classmate</w:t>
      </w:r>
      <w:r>
        <w:t>.</w:t>
      </w:r>
      <w:r w:rsidRPr="006B28AA">
        <w:t xml:space="preserve"> </w:t>
      </w:r>
    </w:p>
    <w:p w:rsidR="00BB2C13" w:rsidRPr="00941A82" w:rsidRDefault="00056A24" w:rsidP="00941A8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Remember to check the website for notes and materials</w:t>
      </w:r>
      <w:r w:rsidR="002E2692">
        <w:t xml:space="preserve">. </w:t>
      </w:r>
    </w:p>
    <w:p w:rsidR="00BB2C13" w:rsidRPr="00BB2C13" w:rsidRDefault="00BB2C13" w:rsidP="00BB2C13">
      <w:pPr>
        <w:spacing w:after="0" w:line="240" w:lineRule="auto"/>
        <w:rPr>
          <w:sz w:val="2"/>
          <w:szCs w:val="24"/>
        </w:rPr>
      </w:pPr>
      <w:r w:rsidRPr="00BB2C13">
        <w:rPr>
          <w:sz w:val="24"/>
          <w:szCs w:val="24"/>
        </w:rPr>
        <w:t xml:space="preserve">_ _ _ _ _ _ _ _ _ _ _ _ _ _ _ _ _ _ _ _ _ _ _ _ _ _ _ _ _ _ _ _ _ _ _ _ _ _ _ _ _ _ _ _ _ _ _ _ _ _ _ _ _ _ _ _ _ _ _ _ _ </w:t>
      </w:r>
    </w:p>
    <w:p w:rsidR="00BB2C13" w:rsidRPr="00BB2C13" w:rsidRDefault="00BB2C13" w:rsidP="00BB2C13">
      <w:pPr>
        <w:pStyle w:val="ListParagraph"/>
        <w:numPr>
          <w:ilvl w:val="0"/>
          <w:numId w:val="1"/>
        </w:numPr>
        <w:spacing w:after="0" w:line="240" w:lineRule="auto"/>
        <w:rPr>
          <w:sz w:val="2"/>
          <w:szCs w:val="24"/>
        </w:rPr>
      </w:pPr>
    </w:p>
    <w:p w:rsidR="006B28AA" w:rsidRPr="00BB2C13" w:rsidRDefault="006B28AA" w:rsidP="006B28AA">
      <w:pPr>
        <w:spacing w:after="0" w:line="240" w:lineRule="auto"/>
        <w:rPr>
          <w:sz w:val="2"/>
          <w:szCs w:val="24"/>
        </w:rPr>
      </w:pPr>
    </w:p>
    <w:p w:rsidR="00A1002C" w:rsidRPr="00941A82" w:rsidRDefault="00B00995" w:rsidP="00A1002C">
      <w:pPr>
        <w:spacing w:before="120" w:after="0"/>
        <w:rPr>
          <w:b/>
        </w:rPr>
      </w:pPr>
      <w:r w:rsidRPr="00941A82">
        <w:rPr>
          <w:b/>
        </w:rPr>
        <w:t xml:space="preserve">Movie Permission Slip: </w:t>
      </w:r>
    </w:p>
    <w:p w:rsidR="00A1002C" w:rsidRPr="00941A82" w:rsidRDefault="00A1002C" w:rsidP="00A1002C">
      <w:pPr>
        <w:spacing w:after="0"/>
      </w:pPr>
      <w:r w:rsidRPr="00941A82">
        <w:t xml:space="preserve">Throughout the semester we will be viewing </w:t>
      </w:r>
      <w:r w:rsidR="001A66BE" w:rsidRPr="00941A82">
        <w:t xml:space="preserve">some </w:t>
      </w:r>
      <w:r w:rsidRPr="00941A82">
        <w:t>movies</w:t>
      </w:r>
      <w:r w:rsidR="001A66BE" w:rsidRPr="00941A82">
        <w:t xml:space="preserve"> and movie clips that</w:t>
      </w:r>
      <w:r w:rsidRPr="00941A82">
        <w:t xml:space="preserve"> range from G to PG-13. </w:t>
      </w:r>
      <w:r w:rsidR="008C6306" w:rsidRPr="00941A82">
        <w:t xml:space="preserve">At times we may watch a </w:t>
      </w:r>
      <w:r w:rsidR="00056A24" w:rsidRPr="00941A82">
        <w:t>film clip</w:t>
      </w:r>
      <w:r w:rsidR="008C6306" w:rsidRPr="00941A82">
        <w:t xml:space="preserve"> that is R rated to supplement our discussions in class</w:t>
      </w:r>
      <w:r w:rsidRPr="00941A82">
        <w:t>. Please check whether you do or do not allow your student to view these movies</w:t>
      </w:r>
      <w:r w:rsidR="00056A24" w:rsidRPr="00941A82">
        <w:t xml:space="preserve"> and clips</w:t>
      </w:r>
      <w:r w:rsidRPr="00941A82">
        <w:t>. If you do not</w:t>
      </w:r>
      <w:r w:rsidR="00FA36EB">
        <w:t xml:space="preserve"> give </w:t>
      </w:r>
      <w:proofErr w:type="gramStart"/>
      <w:r w:rsidR="00FA36EB">
        <w:t>permission</w:t>
      </w:r>
      <w:proofErr w:type="gramEnd"/>
      <w:r w:rsidR="00FA36EB">
        <w:t xml:space="preserve"> then your student will</w:t>
      </w:r>
      <w:r w:rsidRPr="00941A82">
        <w:t xml:space="preserve"> be given an alternate assignment that follows the same standard as the video to complete in another location.</w:t>
      </w:r>
    </w:p>
    <w:p w:rsidR="00A1002C" w:rsidRPr="00941A82" w:rsidRDefault="00A1002C" w:rsidP="00683EFA">
      <w:pPr>
        <w:spacing w:before="120" w:after="0"/>
      </w:pPr>
      <w:r w:rsidRPr="00941A82">
        <w:t>I allow my student to watch these videos: _____</w:t>
      </w:r>
      <w:r w:rsidR="00DE0005" w:rsidRPr="00941A82">
        <w:t xml:space="preserve"> </w:t>
      </w:r>
      <w:r w:rsidR="00683EFA">
        <w:t xml:space="preserve">                  </w:t>
      </w:r>
      <w:r w:rsidRPr="00941A82">
        <w:t>I do not allow my students to watch these videos: _____</w:t>
      </w:r>
    </w:p>
    <w:p w:rsidR="00BB2C13" w:rsidRPr="00941A82" w:rsidRDefault="00BB2C13" w:rsidP="006B28AA">
      <w:pPr>
        <w:spacing w:after="0" w:line="240" w:lineRule="auto"/>
      </w:pPr>
      <w:bookmarkStart w:id="0" w:name="_GoBack"/>
      <w:bookmarkEnd w:id="0"/>
    </w:p>
    <w:p w:rsidR="00B00995" w:rsidRPr="00941A82" w:rsidRDefault="00B00995" w:rsidP="00B00995">
      <w:pPr>
        <w:spacing w:after="0"/>
        <w:rPr>
          <w:b/>
        </w:rPr>
      </w:pPr>
      <w:r w:rsidRPr="00941A82">
        <w:rPr>
          <w:b/>
        </w:rPr>
        <w:t xml:space="preserve">Agreement: </w:t>
      </w:r>
    </w:p>
    <w:p w:rsidR="00BB2C13" w:rsidRDefault="00B00995" w:rsidP="00BB2C13">
      <w:pPr>
        <w:spacing w:after="0"/>
        <w:rPr>
          <w:sz w:val="24"/>
        </w:rPr>
      </w:pPr>
      <w:r w:rsidRPr="00941A82">
        <w:t xml:space="preserve">Signing this syllabus indicates that I have read its contents and understand how to contact Mr. Thurmond if anything is unclear. I acknowledge that Mr. Thurmond has provided my child and myself with the expectations of this course. I understand that I may contact him throughout the semester if necessary through the email provided. </w:t>
      </w:r>
      <w:r w:rsidR="00BB2C13" w:rsidRPr="00941A82">
        <w:t xml:space="preserve"> Please return the portion of the syllabus below the dotted line. Keep the rest for your records</w:t>
      </w:r>
      <w:r w:rsidR="00BB2C13">
        <w:rPr>
          <w:sz w:val="24"/>
        </w:rPr>
        <w:t xml:space="preserve">. </w:t>
      </w:r>
    </w:p>
    <w:p w:rsidR="00BB2C13" w:rsidRDefault="00BB2C13" w:rsidP="00BB2C13">
      <w:pPr>
        <w:spacing w:after="0"/>
        <w:rPr>
          <w:sz w:val="2"/>
        </w:rPr>
      </w:pPr>
    </w:p>
    <w:p w:rsidR="00BB2C13" w:rsidRDefault="00BB2C13" w:rsidP="00BB2C13">
      <w:pPr>
        <w:spacing w:after="0"/>
        <w:rPr>
          <w:sz w:val="2"/>
        </w:rPr>
      </w:pPr>
    </w:p>
    <w:p w:rsidR="00BB2C13" w:rsidRDefault="00BB2C13" w:rsidP="00BB2C13">
      <w:pPr>
        <w:spacing w:after="0"/>
        <w:rPr>
          <w:sz w:val="2"/>
        </w:rPr>
      </w:pPr>
    </w:p>
    <w:p w:rsidR="00BB2C13" w:rsidRDefault="00BB2C13" w:rsidP="00BB2C13">
      <w:pPr>
        <w:spacing w:after="0"/>
        <w:rPr>
          <w:sz w:val="2"/>
        </w:rPr>
      </w:pPr>
    </w:p>
    <w:p w:rsidR="00BB2C13" w:rsidRDefault="00BB2C13" w:rsidP="00BB2C13">
      <w:pPr>
        <w:spacing w:after="0"/>
        <w:rPr>
          <w:sz w:val="2"/>
        </w:rPr>
      </w:pPr>
    </w:p>
    <w:p w:rsidR="00BB2C13" w:rsidRPr="00BB2C13" w:rsidRDefault="00BB2C13" w:rsidP="00BB2C13">
      <w:pPr>
        <w:spacing w:after="0"/>
        <w:rPr>
          <w:sz w:val="2"/>
        </w:rPr>
        <w:sectPr w:rsidR="00BB2C13" w:rsidRPr="00BB2C13" w:rsidSect="00BB78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2C13" w:rsidRPr="00BB2C13" w:rsidRDefault="00BB2C13" w:rsidP="00BB2C13">
      <w:pPr>
        <w:spacing w:after="0"/>
        <w:jc w:val="center"/>
        <w:rPr>
          <w:sz w:val="20"/>
        </w:rPr>
        <w:sectPr w:rsidR="00BB2C13" w:rsidRPr="00BB2C13" w:rsidSect="00BB2C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B2C13">
        <w:rPr>
          <w:sz w:val="20"/>
        </w:rPr>
        <w:t>Parent</w:t>
      </w:r>
    </w:p>
    <w:p w:rsidR="00B00995" w:rsidRPr="00B00995" w:rsidRDefault="00B00995" w:rsidP="00BB2C13">
      <w:pPr>
        <w:spacing w:after="0" w:line="360" w:lineRule="auto"/>
        <w:rPr>
          <w:sz w:val="20"/>
          <w:szCs w:val="20"/>
        </w:rPr>
      </w:pPr>
      <w:r w:rsidRPr="00B00995">
        <w:rPr>
          <w:sz w:val="20"/>
          <w:szCs w:val="20"/>
        </w:rPr>
        <w:t>Name: __________________________________</w:t>
      </w:r>
      <w:r w:rsidR="00BB2C13">
        <w:rPr>
          <w:sz w:val="20"/>
          <w:szCs w:val="20"/>
        </w:rPr>
        <w:t>__________</w:t>
      </w:r>
    </w:p>
    <w:p w:rsidR="00B00995" w:rsidRPr="00B00995" w:rsidRDefault="00B00995" w:rsidP="00BB2C13">
      <w:pPr>
        <w:spacing w:after="0" w:line="360" w:lineRule="auto"/>
        <w:rPr>
          <w:sz w:val="20"/>
          <w:szCs w:val="20"/>
        </w:rPr>
      </w:pPr>
      <w:r w:rsidRPr="00B00995">
        <w:rPr>
          <w:sz w:val="20"/>
          <w:szCs w:val="20"/>
        </w:rPr>
        <w:t>Signature: _______________________________</w:t>
      </w:r>
      <w:r w:rsidR="00BB2C13">
        <w:rPr>
          <w:sz w:val="20"/>
          <w:szCs w:val="20"/>
        </w:rPr>
        <w:t>__________</w:t>
      </w:r>
    </w:p>
    <w:p w:rsidR="00BB2C13" w:rsidRDefault="00B00995" w:rsidP="00BB2C13">
      <w:pPr>
        <w:spacing w:after="0" w:line="360" w:lineRule="auto"/>
        <w:rPr>
          <w:sz w:val="20"/>
          <w:szCs w:val="20"/>
        </w:rPr>
      </w:pPr>
      <w:r w:rsidRPr="00B00995">
        <w:rPr>
          <w:sz w:val="20"/>
          <w:szCs w:val="20"/>
        </w:rPr>
        <w:t>Email: __________________________________</w:t>
      </w:r>
      <w:r w:rsidR="00BB2C13">
        <w:rPr>
          <w:sz w:val="20"/>
          <w:szCs w:val="20"/>
        </w:rPr>
        <w:t>__________</w:t>
      </w:r>
    </w:p>
    <w:p w:rsidR="00BB2C13" w:rsidRDefault="00B00995" w:rsidP="00BB2C13">
      <w:pPr>
        <w:spacing w:after="0" w:line="360" w:lineRule="auto"/>
        <w:rPr>
          <w:sz w:val="20"/>
          <w:szCs w:val="20"/>
        </w:rPr>
      </w:pPr>
      <w:r w:rsidRPr="00B00995">
        <w:rPr>
          <w:sz w:val="20"/>
          <w:szCs w:val="20"/>
        </w:rPr>
        <w:t>Phone Number: __________________________</w:t>
      </w:r>
      <w:r w:rsidR="00BB2C13">
        <w:rPr>
          <w:sz w:val="20"/>
          <w:szCs w:val="20"/>
        </w:rPr>
        <w:t>__________</w:t>
      </w:r>
    </w:p>
    <w:p w:rsidR="00BB2C13" w:rsidRPr="00B00995" w:rsidRDefault="00BB2C13" w:rsidP="00BB2C13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Student</w:t>
      </w:r>
    </w:p>
    <w:p w:rsidR="00B00995" w:rsidRPr="00BB2C13" w:rsidRDefault="00B00995" w:rsidP="00B00995">
      <w:pPr>
        <w:spacing w:after="0" w:line="360" w:lineRule="auto"/>
        <w:rPr>
          <w:sz w:val="20"/>
        </w:rPr>
      </w:pPr>
      <w:proofErr w:type="gramStart"/>
      <w:r w:rsidRPr="00BB2C13">
        <w:rPr>
          <w:sz w:val="20"/>
        </w:rPr>
        <w:t>Name:_</w:t>
      </w:r>
      <w:proofErr w:type="gramEnd"/>
      <w:r w:rsidRPr="00BB2C13">
        <w:rPr>
          <w:sz w:val="20"/>
        </w:rPr>
        <w:t>________________________________</w:t>
      </w:r>
      <w:r w:rsidR="00BB2C13">
        <w:rPr>
          <w:sz w:val="20"/>
        </w:rPr>
        <w:t>___________</w:t>
      </w:r>
    </w:p>
    <w:p w:rsidR="00B00995" w:rsidRPr="00BB2C13" w:rsidRDefault="00B00995" w:rsidP="00B00995">
      <w:pPr>
        <w:spacing w:after="0" w:line="360" w:lineRule="auto"/>
        <w:rPr>
          <w:sz w:val="20"/>
        </w:rPr>
      </w:pPr>
      <w:r w:rsidRPr="00BB2C13">
        <w:rPr>
          <w:sz w:val="20"/>
        </w:rPr>
        <w:t>Signature: ______________________________</w:t>
      </w:r>
      <w:r w:rsidR="00BB2C13">
        <w:rPr>
          <w:sz w:val="20"/>
        </w:rPr>
        <w:t>_________</w:t>
      </w:r>
      <w:r w:rsidR="00683EFA">
        <w:rPr>
          <w:sz w:val="20"/>
        </w:rPr>
        <w:t>_</w:t>
      </w:r>
      <w:r w:rsidR="00BB2C13">
        <w:rPr>
          <w:sz w:val="20"/>
        </w:rPr>
        <w:t>_</w:t>
      </w:r>
    </w:p>
    <w:p w:rsidR="00B00995" w:rsidRPr="00BB2C13" w:rsidRDefault="00BB2C13" w:rsidP="00B00995">
      <w:pPr>
        <w:spacing w:after="0" w:line="360" w:lineRule="auto"/>
        <w:rPr>
          <w:sz w:val="20"/>
        </w:rPr>
        <w:sectPr w:rsidR="00B00995" w:rsidRPr="00BB2C13" w:rsidSect="00BB2C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B2C13">
        <w:rPr>
          <w:sz w:val="20"/>
        </w:rPr>
        <w:t>E</w:t>
      </w:r>
      <w:r w:rsidR="00B00995" w:rsidRPr="00BB2C13">
        <w:rPr>
          <w:sz w:val="20"/>
        </w:rPr>
        <w:t>mail: ______</w:t>
      </w:r>
      <w:r w:rsidRPr="00BB2C13">
        <w:rPr>
          <w:sz w:val="20"/>
        </w:rPr>
        <w:t>___________________________</w:t>
      </w:r>
      <w:r w:rsidR="00683EFA">
        <w:rPr>
          <w:sz w:val="20"/>
        </w:rPr>
        <w:t>___________</w:t>
      </w:r>
    </w:p>
    <w:p w:rsidR="00BB2C13" w:rsidRDefault="00BB2C13">
      <w:pPr>
        <w:sectPr w:rsidR="00BB2C13" w:rsidSect="00BB2C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B2C13" w:rsidRDefault="00BB2C13">
      <w:pPr>
        <w:sectPr w:rsidR="00BB2C13" w:rsidSect="00BB78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4AF1" w:rsidRDefault="009A4AF1"/>
    <w:sectPr w:rsidR="009A4AF1" w:rsidSect="00BB78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12BA"/>
    <w:multiLevelType w:val="hybridMultilevel"/>
    <w:tmpl w:val="3A009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26E0E"/>
    <w:multiLevelType w:val="hybridMultilevel"/>
    <w:tmpl w:val="B662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0561D"/>
    <w:multiLevelType w:val="hybridMultilevel"/>
    <w:tmpl w:val="9974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A5846"/>
    <w:multiLevelType w:val="hybridMultilevel"/>
    <w:tmpl w:val="7D36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6765B"/>
    <w:multiLevelType w:val="hybridMultilevel"/>
    <w:tmpl w:val="A9A6B4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123A7"/>
    <w:multiLevelType w:val="hybridMultilevel"/>
    <w:tmpl w:val="F178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A414A"/>
    <w:multiLevelType w:val="hybridMultilevel"/>
    <w:tmpl w:val="09A0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80E28"/>
    <w:multiLevelType w:val="hybridMultilevel"/>
    <w:tmpl w:val="A7E4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601A4"/>
    <w:multiLevelType w:val="hybridMultilevel"/>
    <w:tmpl w:val="8598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518F"/>
    <w:multiLevelType w:val="hybridMultilevel"/>
    <w:tmpl w:val="4D960C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2715D"/>
    <w:multiLevelType w:val="hybridMultilevel"/>
    <w:tmpl w:val="1736C1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1766C"/>
    <w:multiLevelType w:val="hybridMultilevel"/>
    <w:tmpl w:val="A838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8D"/>
    <w:rsid w:val="000062B4"/>
    <w:rsid w:val="000503EF"/>
    <w:rsid w:val="00056A24"/>
    <w:rsid w:val="001A66BE"/>
    <w:rsid w:val="001C0FFC"/>
    <w:rsid w:val="002562AD"/>
    <w:rsid w:val="00290EAA"/>
    <w:rsid w:val="00291404"/>
    <w:rsid w:val="002E2692"/>
    <w:rsid w:val="00472DEE"/>
    <w:rsid w:val="00601BE7"/>
    <w:rsid w:val="00616EF8"/>
    <w:rsid w:val="00683EFA"/>
    <w:rsid w:val="0068538D"/>
    <w:rsid w:val="006B28AA"/>
    <w:rsid w:val="007B4596"/>
    <w:rsid w:val="00845F53"/>
    <w:rsid w:val="00867B50"/>
    <w:rsid w:val="008A283A"/>
    <w:rsid w:val="008C6306"/>
    <w:rsid w:val="00941A82"/>
    <w:rsid w:val="009A4AF1"/>
    <w:rsid w:val="00A1002C"/>
    <w:rsid w:val="00A12804"/>
    <w:rsid w:val="00A17817"/>
    <w:rsid w:val="00B00995"/>
    <w:rsid w:val="00BB2C13"/>
    <w:rsid w:val="00BB78FD"/>
    <w:rsid w:val="00BC38F4"/>
    <w:rsid w:val="00D33ACB"/>
    <w:rsid w:val="00DD15BF"/>
    <w:rsid w:val="00DE0005"/>
    <w:rsid w:val="00F513A7"/>
    <w:rsid w:val="00FA36EB"/>
    <w:rsid w:val="00FA6F5C"/>
    <w:rsid w:val="00FC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479E"/>
  <w15:chartTrackingRefBased/>
  <w15:docId w15:val="{88554FAF-3639-4831-85A2-58B71937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38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13A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3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38D"/>
    <w:pPr>
      <w:ind w:left="720"/>
      <w:contextualSpacing/>
    </w:pPr>
  </w:style>
  <w:style w:type="table" w:styleId="TableGrid">
    <w:name w:val="Table Grid"/>
    <w:basedOn w:val="TableNormal"/>
    <w:uiPriority w:val="59"/>
    <w:rsid w:val="00A1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13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513A7"/>
  </w:style>
  <w:style w:type="character" w:styleId="UnresolvedMention">
    <w:name w:val="Unresolved Mention"/>
    <w:basedOn w:val="DefaultParagraphFont"/>
    <w:uiPriority w:val="99"/>
    <w:semiHidden/>
    <w:unhideWhenUsed/>
    <w:rsid w:val="00601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urmondhistory2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illip.thurmond@cobbk12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The16</b:Tag>
    <b:SourceType>Book</b:SourceType>
    <b:Guid>{41F9AD30-98C1-4467-BD5B-0B1DAC2C08E4}</b:Guid>
    <b:Title>Cracking the AP World History Exam 2017 Ediction</b:Title>
    <b:Year>2016</b:Year>
    <b:City>Natick</b:City>
    <b:Publisher>Penguin Random House LLC</b:Publisher>
    <b:Author>
      <b:Author>
        <b:Corporate>The Princeton Review </b:Corporate>
      </b:Author>
    </b:Author>
    <b:StateProvince>MA</b:StateProvince>
    <b:RefOrder>2</b:RefOrder>
  </b:Source>
  <b:Source>
    <b:Tag>Bul19</b:Tag>
    <b:SourceType>Book</b:SourceType>
    <b:Guid>{A217F4DD-AEBC-467F-9F39-95ACB4D6808B}</b:Guid>
    <b:Title>The Earth and Its Peoples A Global History</b:Title>
    <b:Year>2019</b:Year>
    <b:City>Boston</b:City>
    <b:Publisher>Cengage</b:Publisher>
    <b:Author>
      <b:Author>
        <b:NameList>
          <b:Person>
            <b:Last>Bulliet</b:Last>
            <b:First>Richard</b:First>
            <b:Middle>W</b:Middle>
          </b:Person>
          <b:Person>
            <b:Last>Hirsch</b:Last>
            <b:First>Steven</b:First>
            <b:Middle>W</b:Middle>
          </b:Person>
          <b:Person>
            <b:Last>Johnson</b:Last>
            <b:First>Lyman</b:First>
            <b:Middle>L</b:Middle>
          </b:Person>
          <b:Person>
            <b:Last>Crossley</b:Last>
            <b:First>Pamela</b:First>
            <b:Middle>Kyle</b:Middle>
          </b:Person>
          <b:Person>
            <b:Last>Headrick</b:Last>
            <b:First>Daniel</b:First>
            <b:Middle>R</b:Middle>
          </b:Person>
          <b:Person>
            <b:Last>Northrup</b:Last>
            <b:First>David</b:First>
          </b:Person>
        </b:NameList>
      </b:Author>
    </b:Author>
    <b:Edition>7th </b:Edition>
    <b:RefOrder>1</b:RefOrder>
  </b:Source>
</b:Sources>
</file>

<file path=customXml/itemProps1.xml><?xml version="1.0" encoding="utf-8"?>
<ds:datastoreItem xmlns:ds="http://schemas.openxmlformats.org/officeDocument/2006/customXml" ds:itemID="{499A4061-698C-4B19-847A-4D792BE9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2</cp:revision>
  <cp:lastPrinted>2018-01-02T16:34:00Z</cp:lastPrinted>
  <dcterms:created xsi:type="dcterms:W3CDTF">2020-01-05T20:25:00Z</dcterms:created>
  <dcterms:modified xsi:type="dcterms:W3CDTF">2020-01-05T20:25:00Z</dcterms:modified>
</cp:coreProperties>
</file>